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AB897">
      <w:pPr>
        <w:keepNext w:val="0"/>
        <w:keepLines w:val="0"/>
        <w:pageBreakBefore w:val="0"/>
        <w:widowControl w:val="0"/>
        <w:kinsoku/>
        <w:wordWrap w:val="0"/>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p>
    <w:p w14:paraId="6A469E46">
      <w:pPr>
        <w:jc w:val="center"/>
        <w:rPr>
          <w:rFonts w:hint="eastAsia"/>
          <w:sz w:val="36"/>
          <w:szCs w:val="36"/>
          <w:lang w:eastAsia="zh-CN"/>
        </w:rPr>
      </w:pPr>
      <w:r>
        <w:rPr>
          <w:rFonts w:hint="eastAsia"/>
          <w:b/>
          <w:bCs/>
          <w:sz w:val="36"/>
          <w:szCs w:val="36"/>
        </w:rPr>
        <w:t>第二章</w:t>
      </w:r>
      <w:r>
        <w:rPr>
          <w:rFonts w:hint="eastAsia"/>
          <w:b/>
          <w:bCs/>
          <w:sz w:val="36"/>
          <w:szCs w:val="36"/>
          <w:lang w:val="en-US" w:eastAsia="zh-CN"/>
        </w:rPr>
        <w:t xml:space="preserve"> </w:t>
      </w:r>
      <w:r>
        <w:rPr>
          <w:rFonts w:hint="eastAsia"/>
          <w:b/>
          <w:bCs/>
          <w:sz w:val="36"/>
          <w:szCs w:val="36"/>
        </w:rPr>
        <w:t>评标办法（综合评分法）</w:t>
      </w:r>
    </w:p>
    <w:p w14:paraId="0E985E21">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资格审查</w:t>
      </w:r>
    </w:p>
    <w:p w14:paraId="006F72A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投标人营业执照（副本）；</w:t>
      </w:r>
    </w:p>
    <w:p w14:paraId="1AC13EA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食品经营许可证；</w:t>
      </w:r>
    </w:p>
    <w:p w14:paraId="6156223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服务团队全体人员有效健康证；</w:t>
      </w:r>
      <w:bookmarkStart w:id="0" w:name="_GoBack"/>
      <w:bookmarkEnd w:id="0"/>
    </w:p>
    <w:p w14:paraId="3342D05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类似项目业绩证明（国企/机关食堂服务合同和发票）；</w:t>
      </w:r>
    </w:p>
    <w:p w14:paraId="57EE262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招标文件要求的其他证明文件（如信用记录查询报告、无违法违规承诺函等）</w:t>
      </w:r>
    </w:p>
    <w:p w14:paraId="028FC0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注：未通过资格审查的不进入评标环节。</w:t>
      </w:r>
    </w:p>
    <w:p w14:paraId="035D2BB8">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评分标准</w:t>
      </w:r>
    </w:p>
    <w:p w14:paraId="5558A08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序号评分项目分值评分标准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254"/>
        <w:gridCol w:w="5509"/>
        <w:gridCol w:w="941"/>
      </w:tblGrid>
      <w:tr w14:paraId="35D5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8DA813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评标因素</w:t>
            </w:r>
          </w:p>
        </w:tc>
        <w:tc>
          <w:tcPr>
            <w:tcW w:w="1254" w:type="dxa"/>
            <w:vAlign w:val="center"/>
          </w:tcPr>
          <w:p w14:paraId="76CD5E9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评分项</w:t>
            </w:r>
          </w:p>
        </w:tc>
        <w:tc>
          <w:tcPr>
            <w:tcW w:w="5509" w:type="dxa"/>
            <w:vAlign w:val="center"/>
          </w:tcPr>
          <w:p w14:paraId="30A6363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评分内容</w:t>
            </w:r>
          </w:p>
        </w:tc>
        <w:tc>
          <w:tcPr>
            <w:tcW w:w="941" w:type="dxa"/>
            <w:vAlign w:val="center"/>
          </w:tcPr>
          <w:p w14:paraId="563CB39B">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得分</w:t>
            </w:r>
          </w:p>
        </w:tc>
      </w:tr>
      <w:tr w14:paraId="44A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453F3EF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一、团队（10分）</w:t>
            </w:r>
          </w:p>
        </w:tc>
        <w:tc>
          <w:tcPr>
            <w:tcW w:w="1254" w:type="dxa"/>
            <w:vAlign w:val="center"/>
          </w:tcPr>
          <w:p w14:paraId="2460AEC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服务团队（10分）</w:t>
            </w:r>
          </w:p>
        </w:tc>
        <w:tc>
          <w:tcPr>
            <w:tcW w:w="5509" w:type="dxa"/>
            <w:vAlign w:val="center"/>
          </w:tcPr>
          <w:p w14:paraId="440FF8E1">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服务团队人员具备相关部门颁发的营养健康师、一级厨师、二级厨师、餐饮经理资格证等，每有一项得5分，最高得10分。（注：人员需提供社保证明并与投标单位一致，同一人拥有多个证照不重复得分）</w:t>
            </w:r>
          </w:p>
        </w:tc>
        <w:tc>
          <w:tcPr>
            <w:tcW w:w="941" w:type="dxa"/>
            <w:vAlign w:val="center"/>
          </w:tcPr>
          <w:p w14:paraId="0C56E973">
            <w:pPr>
              <w:jc w:val="center"/>
              <w:rPr>
                <w:rFonts w:hint="eastAsia" w:ascii="仿宋_GB2312" w:hAnsi="仿宋_GB2312" w:eastAsia="仿宋_GB2312" w:cs="仿宋_GB2312"/>
                <w:sz w:val="28"/>
                <w:szCs w:val="28"/>
                <w:vertAlign w:val="baseline"/>
                <w:lang w:eastAsia="zh-CN"/>
              </w:rPr>
            </w:pPr>
          </w:p>
        </w:tc>
      </w:tr>
      <w:tr w14:paraId="402E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restart"/>
            <w:vAlign w:val="center"/>
          </w:tcPr>
          <w:p w14:paraId="0662DFB1">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二、运营（30分）</w:t>
            </w:r>
          </w:p>
        </w:tc>
        <w:tc>
          <w:tcPr>
            <w:tcW w:w="1254" w:type="dxa"/>
            <w:vAlign w:val="center"/>
          </w:tcPr>
          <w:p w14:paraId="0D7624A0">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运营方案（20分）</w:t>
            </w:r>
          </w:p>
        </w:tc>
        <w:tc>
          <w:tcPr>
            <w:tcW w:w="5509" w:type="dxa"/>
            <w:vAlign w:val="center"/>
          </w:tcPr>
          <w:p w14:paraId="239F1502">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具备完整可行食堂运营方案。方案中具备完整的安全管理机制得0-5分；方案中有卫生管理标准（包括统一着装和区域卫生分类管理标准等），给予0-5分；方案中建立完整的投诉反馈和整改响应机制，给予0-5分；方案中有应急管理机制，给予0-5分。（注：根据方案完善度自行打分，本项最高20分）</w:t>
            </w:r>
          </w:p>
        </w:tc>
        <w:tc>
          <w:tcPr>
            <w:tcW w:w="941" w:type="dxa"/>
            <w:vAlign w:val="center"/>
          </w:tcPr>
          <w:p w14:paraId="486194F6">
            <w:pPr>
              <w:jc w:val="center"/>
              <w:rPr>
                <w:rFonts w:hint="eastAsia" w:ascii="仿宋_GB2312" w:hAnsi="仿宋_GB2312" w:eastAsia="仿宋_GB2312" w:cs="仿宋_GB2312"/>
                <w:sz w:val="28"/>
                <w:szCs w:val="28"/>
                <w:vertAlign w:val="baseline"/>
                <w:lang w:eastAsia="zh-CN"/>
              </w:rPr>
            </w:pPr>
          </w:p>
        </w:tc>
      </w:tr>
      <w:tr w14:paraId="23F2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14:paraId="06A56ED9">
            <w:pPr>
              <w:jc w:val="center"/>
              <w:rPr>
                <w:rFonts w:hint="eastAsia" w:ascii="仿宋_GB2312" w:hAnsi="仿宋_GB2312" w:eastAsia="仿宋_GB2312" w:cs="仿宋_GB2312"/>
                <w:sz w:val="24"/>
                <w:szCs w:val="24"/>
                <w:vertAlign w:val="baseline"/>
                <w:lang w:eastAsia="zh-CN"/>
              </w:rPr>
            </w:pPr>
          </w:p>
        </w:tc>
        <w:tc>
          <w:tcPr>
            <w:tcW w:w="1254" w:type="dxa"/>
            <w:shd w:val="clear" w:color="auto" w:fill="auto"/>
            <w:vAlign w:val="center"/>
          </w:tcPr>
          <w:p w14:paraId="1AB8BF98">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管理制度（10分）</w:t>
            </w:r>
          </w:p>
        </w:tc>
        <w:tc>
          <w:tcPr>
            <w:tcW w:w="5509" w:type="dxa"/>
            <w:shd w:val="clear" w:color="auto" w:fill="auto"/>
            <w:vAlign w:val="center"/>
          </w:tcPr>
          <w:p w14:paraId="38A17F3E">
            <w:pPr>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建立健全相关制度，如：卫生管理制度、岗位职责、留样制度、食材采购制度、食品加工制度、库房管理制度等，每有一项得0-2分，最高得10分。（注：根据制度适配度自行打分）</w:t>
            </w:r>
          </w:p>
        </w:tc>
        <w:tc>
          <w:tcPr>
            <w:tcW w:w="941" w:type="dxa"/>
            <w:vAlign w:val="center"/>
          </w:tcPr>
          <w:p w14:paraId="665D28B3">
            <w:pPr>
              <w:jc w:val="center"/>
              <w:rPr>
                <w:rFonts w:hint="eastAsia" w:ascii="仿宋_GB2312" w:hAnsi="仿宋_GB2312" w:eastAsia="仿宋_GB2312" w:cs="仿宋_GB2312"/>
                <w:sz w:val="28"/>
                <w:szCs w:val="28"/>
                <w:vertAlign w:val="baseline"/>
                <w:lang w:eastAsia="zh-CN"/>
              </w:rPr>
            </w:pPr>
          </w:p>
        </w:tc>
      </w:tr>
      <w:tr w14:paraId="4CB3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restart"/>
            <w:vAlign w:val="center"/>
          </w:tcPr>
          <w:p w14:paraId="1CCB6E5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三</w:t>
            </w:r>
            <w:r>
              <w:rPr>
                <w:rFonts w:hint="eastAsia" w:ascii="仿宋_GB2312" w:hAnsi="仿宋_GB2312" w:eastAsia="仿宋_GB2312" w:cs="仿宋_GB2312"/>
                <w:sz w:val="24"/>
                <w:szCs w:val="24"/>
                <w:vertAlign w:val="baseline"/>
                <w:lang w:eastAsia="zh-CN"/>
              </w:rPr>
              <w:t>、菜品品质（</w:t>
            </w:r>
            <w:r>
              <w:rPr>
                <w:rFonts w:hint="eastAsia" w:ascii="仿宋_GB2312" w:hAnsi="仿宋_GB2312" w:eastAsia="仿宋_GB2312" w:cs="仿宋_GB2312"/>
                <w:sz w:val="24"/>
                <w:szCs w:val="24"/>
                <w:vertAlign w:val="baseline"/>
                <w:lang w:val="en-US" w:eastAsia="zh-CN"/>
              </w:rPr>
              <w:t>40</w:t>
            </w:r>
            <w:r>
              <w:rPr>
                <w:rFonts w:hint="eastAsia" w:ascii="仿宋_GB2312" w:hAnsi="仿宋_GB2312" w:eastAsia="仿宋_GB2312" w:cs="仿宋_GB2312"/>
                <w:sz w:val="24"/>
                <w:szCs w:val="24"/>
                <w:vertAlign w:val="baseline"/>
                <w:lang w:eastAsia="zh-CN"/>
              </w:rPr>
              <w:t>分）</w:t>
            </w:r>
          </w:p>
        </w:tc>
        <w:tc>
          <w:tcPr>
            <w:tcW w:w="1254" w:type="dxa"/>
            <w:vAlign w:val="center"/>
          </w:tcPr>
          <w:p w14:paraId="3C5DA17D">
            <w:pPr>
              <w:numPr>
                <w:ilvl w:val="0"/>
                <w:numId w:val="0"/>
              </w:numPr>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1. 菜品</w:t>
            </w:r>
            <w:r>
              <w:rPr>
                <w:rFonts w:hint="eastAsia" w:ascii="仿宋_GB2312" w:hAnsi="仿宋_GB2312" w:eastAsia="仿宋_GB2312" w:cs="仿宋_GB2312"/>
                <w:sz w:val="24"/>
                <w:szCs w:val="24"/>
                <w:vertAlign w:val="baseline"/>
                <w:lang w:val="en-US" w:eastAsia="zh-CN"/>
              </w:rPr>
              <w:t>配置</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w:t>
            </w:r>
            <w:r>
              <w:rPr>
                <w:rFonts w:hint="eastAsia" w:ascii="仿宋_GB2312" w:hAnsi="仿宋_GB2312" w:eastAsia="仿宋_GB2312" w:cs="仿宋_GB2312"/>
                <w:sz w:val="24"/>
                <w:szCs w:val="24"/>
                <w:vertAlign w:val="baseline"/>
                <w:lang w:eastAsia="zh-CN"/>
              </w:rPr>
              <w:t>分）</w:t>
            </w:r>
          </w:p>
        </w:tc>
        <w:tc>
          <w:tcPr>
            <w:tcW w:w="5509" w:type="dxa"/>
            <w:vAlign w:val="center"/>
          </w:tcPr>
          <w:p w14:paraId="7065F915">
            <w:pPr>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基本要求：</w:t>
            </w:r>
            <w:r>
              <w:rPr>
                <w:rFonts w:hint="eastAsia" w:ascii="仿宋_GB2312" w:hAnsi="仿宋_GB2312" w:eastAsia="仿宋_GB2312" w:cs="仿宋_GB2312"/>
                <w:color w:val="auto"/>
                <w:sz w:val="24"/>
                <w:szCs w:val="24"/>
                <w:vertAlign w:val="baseline"/>
                <w:lang w:eastAsia="zh-CN"/>
              </w:rPr>
              <w:t>提供科学合理的周/月菜谱，涵盖荤素、营养搭配，涵盖早、中、晚餐的多样化菜品，每周更新菜谱且荤素搭配合理，满足不同口味需求</w:t>
            </w:r>
            <w:r>
              <w:rPr>
                <w:rFonts w:hint="eastAsia" w:ascii="仿宋_GB2312" w:hAnsi="仿宋_GB2312" w:eastAsia="仿宋_GB2312" w:cs="仿宋_GB2312"/>
                <w:color w:val="auto"/>
                <w:sz w:val="24"/>
                <w:szCs w:val="24"/>
                <w:vertAlign w:val="baseline"/>
                <w:lang w:val="en-US" w:eastAsia="zh-CN"/>
              </w:rPr>
              <w:t>得5-10分；</w:t>
            </w:r>
          </w:p>
          <w:p w14:paraId="57F13C4A">
            <w:pPr>
              <w:jc w:val="left"/>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特色要求：有计划的菜品更新方案，定期提供特色餐的加5-10分；配餐按集中供餐方案增加水果、牛奶等营养搭配优质的加5-10分。（注：根据配置自行打分，本项得分15-30分）</w:t>
            </w:r>
          </w:p>
        </w:tc>
        <w:tc>
          <w:tcPr>
            <w:tcW w:w="941" w:type="dxa"/>
            <w:vAlign w:val="center"/>
          </w:tcPr>
          <w:p w14:paraId="65566DE3">
            <w:pPr>
              <w:jc w:val="center"/>
              <w:rPr>
                <w:rFonts w:hint="eastAsia" w:ascii="仿宋_GB2312" w:hAnsi="仿宋_GB2312" w:eastAsia="仿宋_GB2312" w:cs="仿宋_GB2312"/>
                <w:sz w:val="28"/>
                <w:szCs w:val="28"/>
                <w:vertAlign w:val="baseline"/>
                <w:lang w:eastAsia="zh-CN"/>
              </w:rPr>
            </w:pPr>
          </w:p>
        </w:tc>
      </w:tr>
      <w:tr w14:paraId="66B4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14:paraId="32189533">
            <w:pPr>
              <w:jc w:val="center"/>
              <w:rPr>
                <w:rFonts w:hint="eastAsia" w:ascii="仿宋_GB2312" w:hAnsi="仿宋_GB2312" w:eastAsia="仿宋_GB2312" w:cs="仿宋_GB2312"/>
                <w:sz w:val="24"/>
                <w:szCs w:val="24"/>
                <w:vertAlign w:val="baseline"/>
                <w:lang w:eastAsia="zh-CN"/>
              </w:rPr>
            </w:pPr>
          </w:p>
        </w:tc>
        <w:tc>
          <w:tcPr>
            <w:tcW w:w="1254" w:type="dxa"/>
            <w:vAlign w:val="center"/>
          </w:tcPr>
          <w:p w14:paraId="2DC4D98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2</w:t>
            </w:r>
            <w:r>
              <w:rPr>
                <w:rFonts w:hint="eastAsia" w:ascii="仿宋_GB2312" w:hAnsi="仿宋_GB2312" w:eastAsia="仿宋_GB2312" w:cs="仿宋_GB2312"/>
                <w:sz w:val="24"/>
                <w:szCs w:val="24"/>
                <w:vertAlign w:val="baseline"/>
                <w:lang w:eastAsia="zh-CN"/>
              </w:rPr>
              <w:t>. 特色与创新（</w:t>
            </w:r>
            <w:r>
              <w:rPr>
                <w:rFonts w:hint="eastAsia" w:ascii="仿宋_GB2312" w:hAnsi="仿宋_GB2312" w:eastAsia="仿宋_GB2312" w:cs="仿宋_GB2312"/>
                <w:sz w:val="24"/>
                <w:szCs w:val="24"/>
                <w:vertAlign w:val="baseline"/>
                <w:lang w:val="en-US" w:eastAsia="zh-CN"/>
              </w:rPr>
              <w:t>10</w:t>
            </w:r>
            <w:r>
              <w:rPr>
                <w:rFonts w:hint="eastAsia" w:ascii="仿宋_GB2312" w:hAnsi="仿宋_GB2312" w:eastAsia="仿宋_GB2312" w:cs="仿宋_GB2312"/>
                <w:sz w:val="24"/>
                <w:szCs w:val="24"/>
                <w:vertAlign w:val="baseline"/>
                <w:lang w:eastAsia="zh-CN"/>
              </w:rPr>
              <w:t>分）</w:t>
            </w:r>
          </w:p>
        </w:tc>
        <w:tc>
          <w:tcPr>
            <w:tcW w:w="5509" w:type="dxa"/>
            <w:vAlign w:val="center"/>
          </w:tcPr>
          <w:p w14:paraId="6EF2E5BB">
            <w:pPr>
              <w:jc w:val="left"/>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具备季节性特色菜品或创新菜式，满足员工多样化需求</w:t>
            </w:r>
            <w:r>
              <w:rPr>
                <w:rFonts w:hint="eastAsia" w:ascii="仿宋_GB2312" w:hAnsi="仿宋_GB2312" w:eastAsia="仿宋_GB2312" w:cs="仿宋_GB2312"/>
                <w:color w:val="auto"/>
                <w:sz w:val="24"/>
                <w:szCs w:val="24"/>
                <w:vertAlign w:val="baseline"/>
                <w:lang w:val="en-US" w:eastAsia="zh-CN"/>
              </w:rPr>
              <w:t>（注：自行打分，本项最高得10分）</w:t>
            </w:r>
          </w:p>
        </w:tc>
        <w:tc>
          <w:tcPr>
            <w:tcW w:w="941" w:type="dxa"/>
            <w:vAlign w:val="center"/>
          </w:tcPr>
          <w:p w14:paraId="01D04D0E">
            <w:pPr>
              <w:jc w:val="center"/>
              <w:rPr>
                <w:rFonts w:hint="eastAsia" w:ascii="仿宋_GB2312" w:hAnsi="仿宋_GB2312" w:eastAsia="仿宋_GB2312" w:cs="仿宋_GB2312"/>
                <w:sz w:val="28"/>
                <w:szCs w:val="28"/>
                <w:vertAlign w:val="baseline"/>
                <w:lang w:eastAsia="zh-CN"/>
              </w:rPr>
            </w:pPr>
          </w:p>
        </w:tc>
      </w:tr>
      <w:tr w14:paraId="2BB3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F05BC3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三</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从业年限</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eastAsia="zh-CN"/>
              </w:rPr>
              <w:t>分）</w:t>
            </w:r>
          </w:p>
        </w:tc>
        <w:tc>
          <w:tcPr>
            <w:tcW w:w="1254" w:type="dxa"/>
            <w:shd w:val="clear" w:color="auto" w:fill="auto"/>
            <w:vAlign w:val="center"/>
          </w:tcPr>
          <w:p w14:paraId="11CB3F8E">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从业年限（</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eastAsia="zh-CN"/>
              </w:rPr>
              <w:t>分）</w:t>
            </w:r>
          </w:p>
        </w:tc>
        <w:tc>
          <w:tcPr>
            <w:tcW w:w="5509" w:type="dxa"/>
            <w:shd w:val="clear" w:color="auto" w:fill="auto"/>
            <w:vAlign w:val="center"/>
          </w:tcPr>
          <w:p w14:paraId="2FA3BFAD">
            <w:pPr>
              <w:jc w:val="left"/>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投标单位从事食堂承包或餐饮服务年限≥5年得</w:t>
            </w: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vertAlign w:val="baseline"/>
                <w:lang w:eastAsia="zh-CN"/>
              </w:rPr>
              <w:t>分，3-5年得</w:t>
            </w:r>
            <w:r>
              <w:rPr>
                <w:rFonts w:hint="eastAsia" w:ascii="仿宋_GB2312" w:hAnsi="仿宋_GB2312" w:eastAsia="仿宋_GB2312" w:cs="仿宋_GB2312"/>
                <w:sz w:val="24"/>
                <w:szCs w:val="24"/>
                <w:vertAlign w:val="baseline"/>
                <w:lang w:val="en-US" w:eastAsia="zh-CN"/>
              </w:rPr>
              <w:t>3</w:t>
            </w:r>
            <w:r>
              <w:rPr>
                <w:rFonts w:hint="eastAsia" w:ascii="仿宋_GB2312" w:hAnsi="仿宋_GB2312" w:eastAsia="仿宋_GB2312" w:cs="仿宋_GB2312"/>
                <w:sz w:val="24"/>
                <w:szCs w:val="24"/>
                <w:vertAlign w:val="baseline"/>
                <w:lang w:eastAsia="zh-CN"/>
              </w:rPr>
              <w:t>分，1-3年得1分，1年以下不得分（以营业执照注册时间或相关合同为准）</w:t>
            </w:r>
          </w:p>
        </w:tc>
        <w:tc>
          <w:tcPr>
            <w:tcW w:w="941" w:type="dxa"/>
            <w:vAlign w:val="center"/>
          </w:tcPr>
          <w:p w14:paraId="717D366C">
            <w:pPr>
              <w:jc w:val="center"/>
              <w:rPr>
                <w:rFonts w:hint="eastAsia" w:ascii="仿宋_GB2312" w:hAnsi="仿宋_GB2312" w:eastAsia="仿宋_GB2312" w:cs="仿宋_GB2312"/>
                <w:sz w:val="28"/>
                <w:szCs w:val="28"/>
                <w:vertAlign w:val="baseline"/>
                <w:lang w:eastAsia="zh-CN"/>
              </w:rPr>
            </w:pPr>
          </w:p>
        </w:tc>
      </w:tr>
      <w:tr w14:paraId="1F25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FA857B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四</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业绩</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w:t>
            </w:r>
            <w:r>
              <w:rPr>
                <w:rFonts w:hint="eastAsia" w:ascii="仿宋_GB2312" w:hAnsi="仿宋_GB2312" w:eastAsia="仿宋_GB2312" w:cs="仿宋_GB2312"/>
                <w:sz w:val="24"/>
                <w:szCs w:val="24"/>
                <w:vertAlign w:val="baseline"/>
                <w:lang w:eastAsia="zh-CN"/>
              </w:rPr>
              <w:t>分）</w:t>
            </w:r>
          </w:p>
        </w:tc>
        <w:tc>
          <w:tcPr>
            <w:tcW w:w="1254" w:type="dxa"/>
            <w:vAlign w:val="center"/>
          </w:tcPr>
          <w:p w14:paraId="1E8CD34B">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类似业绩</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w:t>
            </w:r>
            <w:r>
              <w:rPr>
                <w:rFonts w:hint="eastAsia" w:ascii="仿宋_GB2312" w:hAnsi="仿宋_GB2312" w:eastAsia="仿宋_GB2312" w:cs="仿宋_GB2312"/>
                <w:sz w:val="24"/>
                <w:szCs w:val="24"/>
                <w:vertAlign w:val="baseline"/>
                <w:lang w:eastAsia="zh-CN"/>
              </w:rPr>
              <w:t>分）</w:t>
            </w:r>
          </w:p>
        </w:tc>
        <w:tc>
          <w:tcPr>
            <w:tcW w:w="5509" w:type="dxa"/>
            <w:vAlign w:val="center"/>
          </w:tcPr>
          <w:p w14:paraId="691CC8A5">
            <w:pPr>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投标单位</w:t>
            </w:r>
            <w:r>
              <w:rPr>
                <w:rFonts w:hint="eastAsia" w:ascii="仿宋_GB2312" w:hAnsi="仿宋_GB2312" w:eastAsia="仿宋_GB2312" w:cs="仿宋_GB2312"/>
                <w:sz w:val="24"/>
                <w:szCs w:val="24"/>
                <w:vertAlign w:val="baseline"/>
                <w:lang w:eastAsia="zh-CN"/>
              </w:rPr>
              <w:t>承接过国有企业、</w:t>
            </w:r>
            <w:r>
              <w:rPr>
                <w:rFonts w:hint="eastAsia" w:ascii="仿宋_GB2312" w:hAnsi="仿宋_GB2312" w:eastAsia="仿宋_GB2312" w:cs="仿宋_GB2312"/>
                <w:sz w:val="24"/>
                <w:szCs w:val="24"/>
                <w:vertAlign w:val="baseline"/>
                <w:lang w:val="en-US" w:eastAsia="zh-CN"/>
              </w:rPr>
              <w:t>机关</w:t>
            </w:r>
            <w:r>
              <w:rPr>
                <w:rFonts w:hint="eastAsia" w:ascii="仿宋_GB2312" w:hAnsi="仿宋_GB2312" w:eastAsia="仿宋_GB2312" w:cs="仿宋_GB2312"/>
                <w:sz w:val="24"/>
                <w:szCs w:val="24"/>
                <w:vertAlign w:val="baseline"/>
                <w:lang w:eastAsia="zh-CN"/>
              </w:rPr>
              <w:t>单位（员工规模≥</w:t>
            </w:r>
            <w:r>
              <w:rPr>
                <w:rFonts w:hint="eastAsia" w:ascii="仿宋_GB2312" w:hAnsi="仿宋_GB2312" w:eastAsia="仿宋_GB2312" w:cs="仿宋_GB2312"/>
                <w:sz w:val="24"/>
                <w:szCs w:val="24"/>
                <w:vertAlign w:val="baseline"/>
                <w:lang w:val="en-US" w:eastAsia="zh-CN"/>
              </w:rPr>
              <w:t>50</w:t>
            </w:r>
            <w:r>
              <w:rPr>
                <w:rFonts w:hint="eastAsia" w:ascii="仿宋_GB2312" w:hAnsi="仿宋_GB2312" w:eastAsia="仿宋_GB2312" w:cs="仿宋_GB2312"/>
                <w:sz w:val="24"/>
                <w:szCs w:val="24"/>
                <w:vertAlign w:val="baseline"/>
                <w:lang w:eastAsia="zh-CN"/>
              </w:rPr>
              <w:t>人，</w:t>
            </w:r>
            <w:r>
              <w:rPr>
                <w:rFonts w:hint="eastAsia" w:ascii="仿宋_GB2312" w:hAnsi="仿宋_GB2312" w:eastAsia="仿宋_GB2312" w:cs="仿宋_GB2312"/>
                <w:sz w:val="24"/>
                <w:szCs w:val="24"/>
                <w:vertAlign w:val="baseline"/>
                <w:lang w:val="en-US" w:eastAsia="zh-CN"/>
              </w:rPr>
              <w:t>且年营业额</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50万元</w:t>
            </w:r>
            <w:r>
              <w:rPr>
                <w:rFonts w:hint="eastAsia" w:ascii="仿宋_GB2312" w:hAnsi="仿宋_GB2312" w:eastAsia="仿宋_GB2312" w:cs="仿宋_GB2312"/>
                <w:sz w:val="24"/>
                <w:szCs w:val="24"/>
                <w:vertAlign w:val="baseline"/>
                <w:lang w:eastAsia="zh-CN"/>
              </w:rPr>
              <w:t>）内部食堂服务项目</w:t>
            </w:r>
            <w:r>
              <w:rPr>
                <w:rFonts w:hint="eastAsia" w:ascii="仿宋_GB2312" w:hAnsi="仿宋_GB2312" w:eastAsia="仿宋_GB2312" w:cs="仿宋_GB2312"/>
                <w:sz w:val="24"/>
                <w:szCs w:val="24"/>
                <w:vertAlign w:val="baseline"/>
                <w:lang w:val="en-US" w:eastAsia="zh-CN"/>
              </w:rPr>
              <w:t>，得5分；每增加一个类似业绩（同上）加5分，本项最高得15分。（业绩需提供合同和发票等佐证资料）。</w:t>
            </w:r>
          </w:p>
        </w:tc>
        <w:tc>
          <w:tcPr>
            <w:tcW w:w="941" w:type="dxa"/>
          </w:tcPr>
          <w:p w14:paraId="550C2226">
            <w:pPr>
              <w:rPr>
                <w:rFonts w:hint="eastAsia" w:ascii="仿宋_GB2312" w:hAnsi="仿宋_GB2312" w:eastAsia="仿宋_GB2312" w:cs="仿宋_GB2312"/>
                <w:sz w:val="28"/>
                <w:szCs w:val="28"/>
                <w:vertAlign w:val="baseline"/>
                <w:lang w:eastAsia="zh-CN"/>
              </w:rPr>
            </w:pPr>
          </w:p>
        </w:tc>
      </w:tr>
    </w:tbl>
    <w:p w14:paraId="025D3F6A">
      <w:pPr>
        <w:jc w:val="both"/>
        <w:rPr>
          <w:rFonts w:hint="eastAsia"/>
          <w:sz w:val="36"/>
          <w:szCs w:val="36"/>
        </w:rPr>
      </w:pPr>
    </w:p>
    <w:p w14:paraId="421BEEC2">
      <w:pPr>
        <w:jc w:val="center"/>
        <w:rPr>
          <w:rFonts w:hint="eastAsia"/>
          <w:b/>
          <w:bCs/>
          <w:color w:val="FF0000"/>
          <w:sz w:val="36"/>
          <w:szCs w:val="36"/>
        </w:rPr>
      </w:pPr>
    </w:p>
    <w:p w14:paraId="51F23F06">
      <w:pPr>
        <w:jc w:val="center"/>
        <w:rPr>
          <w:rFonts w:hint="eastAsia"/>
          <w:b/>
          <w:bCs/>
          <w:color w:val="FF0000"/>
          <w:sz w:val="36"/>
          <w:szCs w:val="36"/>
        </w:rPr>
      </w:pPr>
    </w:p>
    <w:p w14:paraId="45F9F40C">
      <w:pPr>
        <w:jc w:val="center"/>
        <w:rPr>
          <w:rFonts w:hint="eastAsia"/>
          <w:b/>
          <w:bCs/>
          <w:color w:val="FF0000"/>
          <w:sz w:val="36"/>
          <w:szCs w:val="36"/>
        </w:rPr>
      </w:pPr>
    </w:p>
    <w:p w14:paraId="529FA110">
      <w:pPr>
        <w:jc w:val="center"/>
        <w:rPr>
          <w:rFonts w:hint="eastAsia"/>
          <w:b/>
          <w:bCs/>
          <w:color w:val="FF0000"/>
          <w:sz w:val="36"/>
          <w:szCs w:val="36"/>
        </w:rPr>
      </w:pPr>
    </w:p>
    <w:p w14:paraId="025E0758">
      <w:pPr>
        <w:jc w:val="center"/>
        <w:rPr>
          <w:rFonts w:hint="eastAsia"/>
          <w:b/>
          <w:bCs/>
          <w:color w:val="FF0000"/>
          <w:sz w:val="36"/>
          <w:szCs w:val="36"/>
        </w:rPr>
      </w:pPr>
    </w:p>
    <w:p w14:paraId="53387409">
      <w:pPr>
        <w:jc w:val="center"/>
        <w:rPr>
          <w:rFonts w:hint="eastAsia"/>
          <w:b/>
          <w:bCs/>
          <w:color w:val="FF0000"/>
          <w:sz w:val="36"/>
          <w:szCs w:val="36"/>
        </w:rPr>
      </w:pPr>
    </w:p>
    <w:p w14:paraId="620F412B">
      <w:pPr>
        <w:jc w:val="center"/>
        <w:rPr>
          <w:rFonts w:hint="eastAsia"/>
          <w:b/>
          <w:bCs/>
          <w:color w:val="FF0000"/>
          <w:sz w:val="36"/>
          <w:szCs w:val="36"/>
        </w:rPr>
      </w:pPr>
    </w:p>
    <w:p w14:paraId="5765402C">
      <w:pPr>
        <w:jc w:val="center"/>
        <w:rPr>
          <w:rFonts w:hint="eastAsia"/>
          <w:b/>
          <w:bCs/>
          <w:color w:val="FF0000"/>
          <w:sz w:val="36"/>
          <w:szCs w:val="36"/>
        </w:rPr>
      </w:pPr>
    </w:p>
    <w:p w14:paraId="681A56D9">
      <w:pPr>
        <w:jc w:val="center"/>
        <w:rPr>
          <w:rFonts w:hint="eastAsia"/>
          <w:b/>
          <w:bCs/>
          <w:color w:val="FF0000"/>
          <w:sz w:val="36"/>
          <w:szCs w:val="36"/>
        </w:rPr>
      </w:pPr>
    </w:p>
    <w:p w14:paraId="191854EF">
      <w:pPr>
        <w:jc w:val="center"/>
        <w:rPr>
          <w:rFonts w:hint="eastAsia"/>
          <w:b/>
          <w:bCs/>
          <w:color w:val="FF0000"/>
          <w:sz w:val="36"/>
          <w:szCs w:val="36"/>
        </w:rPr>
      </w:pPr>
    </w:p>
    <w:p w14:paraId="218554F9">
      <w:pPr>
        <w:jc w:val="center"/>
        <w:rPr>
          <w:rFonts w:hint="eastAsia"/>
          <w:b/>
          <w:bCs/>
          <w:color w:val="FF0000"/>
          <w:sz w:val="36"/>
          <w:szCs w:val="36"/>
        </w:rPr>
      </w:pPr>
    </w:p>
    <w:p w14:paraId="1D5EFC01">
      <w:pPr>
        <w:jc w:val="center"/>
        <w:rPr>
          <w:rFonts w:hint="eastAsia"/>
          <w:b/>
          <w:bCs/>
          <w:color w:val="FF0000"/>
          <w:sz w:val="36"/>
          <w:szCs w:val="36"/>
        </w:rPr>
      </w:pPr>
    </w:p>
    <w:p w14:paraId="3AE02B72">
      <w:pPr>
        <w:jc w:val="center"/>
        <w:rPr>
          <w:rFonts w:hint="eastAsia"/>
          <w:b/>
          <w:bCs/>
          <w:color w:val="FF0000"/>
          <w:sz w:val="36"/>
          <w:szCs w:val="36"/>
        </w:rPr>
      </w:pPr>
    </w:p>
    <w:p w14:paraId="4CEA323B">
      <w:pPr>
        <w:jc w:val="center"/>
        <w:rPr>
          <w:rFonts w:hint="eastAsia"/>
          <w:b/>
          <w:bCs/>
          <w:color w:val="auto"/>
          <w:sz w:val="36"/>
          <w:szCs w:val="36"/>
        </w:rPr>
      </w:pPr>
      <w:r>
        <w:rPr>
          <w:rFonts w:hint="eastAsia"/>
          <w:b/>
          <w:bCs/>
          <w:color w:val="auto"/>
          <w:sz w:val="36"/>
          <w:szCs w:val="36"/>
        </w:rPr>
        <w:t>第</w:t>
      </w:r>
      <w:r>
        <w:rPr>
          <w:rFonts w:hint="eastAsia"/>
          <w:b/>
          <w:bCs/>
          <w:color w:val="auto"/>
          <w:sz w:val="36"/>
          <w:szCs w:val="36"/>
          <w:lang w:val="en-US" w:eastAsia="zh-CN"/>
        </w:rPr>
        <w:t>三</w:t>
      </w:r>
      <w:r>
        <w:rPr>
          <w:rFonts w:hint="eastAsia"/>
          <w:b/>
          <w:bCs/>
          <w:color w:val="auto"/>
          <w:sz w:val="36"/>
          <w:szCs w:val="36"/>
        </w:rPr>
        <w:t>章</w:t>
      </w:r>
      <w:r>
        <w:rPr>
          <w:rFonts w:hint="eastAsia"/>
          <w:b/>
          <w:bCs/>
          <w:color w:val="auto"/>
          <w:sz w:val="36"/>
          <w:szCs w:val="36"/>
          <w:lang w:val="en-US" w:eastAsia="zh-CN"/>
        </w:rPr>
        <w:t xml:space="preserve"> </w:t>
      </w:r>
      <w:r>
        <w:rPr>
          <w:rFonts w:hint="eastAsia"/>
          <w:b/>
          <w:bCs/>
          <w:color w:val="auto"/>
          <w:sz w:val="36"/>
          <w:szCs w:val="36"/>
        </w:rPr>
        <w:t>投标文件格式</w:t>
      </w:r>
    </w:p>
    <w:p w14:paraId="0E8A4A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（包含投标函、法定代表人身份证明、授权委托书、投标报价表、餐饮服务方案、资格证明文件、承诺书等）</w:t>
      </w:r>
    </w:p>
    <w:p w14:paraId="2797F7B5">
      <w:pPr>
        <w:bidi w:val="0"/>
        <w:rPr>
          <w:rFonts w:hint="eastAsia" w:asciiTheme="minorHAnsi" w:hAnsiTheme="minorHAnsi" w:eastAsiaTheme="minorEastAsia" w:cstheme="minorBidi"/>
          <w:kern w:val="2"/>
          <w:sz w:val="21"/>
          <w:szCs w:val="24"/>
          <w:lang w:val="en-US" w:eastAsia="zh-CN" w:bidi="ar-SA"/>
        </w:rPr>
      </w:pPr>
    </w:p>
    <w:p w14:paraId="1C5ED734">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一、投标函（格式）</w:t>
      </w:r>
    </w:p>
    <w:p w14:paraId="72D71AA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p>
    <w:p w14:paraId="74CB95EB">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致：[招标单位全称]</w:t>
      </w:r>
    </w:p>
    <w:p w14:paraId="2C6AA63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根据贵单位</w:t>
      </w:r>
      <w:r>
        <w:rPr>
          <w:rFonts w:hint="eastAsia" w:ascii="仿宋_GB2312" w:hAnsi="仿宋_GB2312" w:eastAsia="仿宋_GB2312" w:cs="仿宋_GB2312"/>
          <w:sz w:val="32"/>
          <w:szCs w:val="32"/>
          <w:u w:val="single"/>
          <w:lang w:val="en-US" w:eastAsia="zh-CN"/>
        </w:rPr>
        <w:t>项目名称</w:t>
      </w:r>
      <w:r>
        <w:rPr>
          <w:rFonts w:hint="eastAsia" w:ascii="仿宋_GB2312" w:hAnsi="仿宋_GB2312" w:eastAsia="仿宋_GB2312" w:cs="仿宋_GB2312"/>
          <w:sz w:val="32"/>
          <w:szCs w:val="32"/>
          <w:lang w:val="en-US" w:eastAsia="zh-CN"/>
        </w:rPr>
        <w:t>的招标公告，我方（投标人全称：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）已仔细研究招标文件全部内容，自愿参与本项目投标，并郑重承诺如下：</w:t>
      </w:r>
    </w:p>
    <w:p w14:paraId="648C95E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20832B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我方同意按招标文件要求提供食堂服务，服务期限为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3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auto"/>
          <w:sz w:val="32"/>
          <w:szCs w:val="32"/>
          <w:highlight w:val="none"/>
          <w:lang w:val="en-US" w:eastAsia="zh-CN"/>
        </w:rPr>
        <w:t>以合同签订生效为准</w:t>
      </w:r>
      <w:r>
        <w:rPr>
          <w:rFonts w:hint="eastAsia" w:ascii="仿宋_GB2312" w:hAnsi="仿宋_GB2312" w:eastAsia="仿宋_GB2312" w:cs="仿宋_GB2312"/>
          <w:sz w:val="32"/>
          <w:szCs w:val="32"/>
          <w:lang w:val="en-US" w:eastAsia="zh-CN"/>
        </w:rPr>
        <w:t>）。</w:t>
      </w:r>
    </w:p>
    <w:p w14:paraId="77A2448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我方承诺完全响应招标文件中关于菜品质量、服务效率、环境卫生、人员素养等全部要求，严格履行合同义务。</w:t>
      </w:r>
    </w:p>
    <w:p w14:paraId="35A2D4F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我方保证投标文件内容真实有效，若存在虚假信息，愿承担相应法律责任及投标无效后果。</w:t>
      </w:r>
    </w:p>
    <w:p w14:paraId="13293B7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若我方中标，将在收到中标通知书后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日内与贵单位签订合同，并在合同约定时间内启动服务。</w:t>
      </w:r>
    </w:p>
    <w:p w14:paraId="5BDD481B">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投标人（盖章）：    </w:t>
      </w:r>
    </w:p>
    <w:p w14:paraId="7164C3D7">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法定代表人/授权委托人（签字）：    </w:t>
      </w:r>
    </w:p>
    <w:p w14:paraId="67842BE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w:t>
      </w:r>
    </w:p>
    <w:p w14:paraId="7A6B728A">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日期：XXXX年XX月XX日</w:t>
      </w:r>
    </w:p>
    <w:p w14:paraId="4CEAB7F5">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二、法定代表人身份证明书（格式）</w:t>
      </w:r>
    </w:p>
    <w:p w14:paraId="651DD6F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36F4A65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致：</w:t>
      </w:r>
      <w:r>
        <w:rPr>
          <w:rFonts w:hint="eastAsia" w:ascii="仿宋_GB2312" w:hAnsi="仿宋_GB2312" w:eastAsia="仿宋_GB2312" w:cs="仿宋_GB2312"/>
          <w:color w:val="auto"/>
          <w:sz w:val="32"/>
          <w:szCs w:val="32"/>
          <w:lang w:val="en-US" w:eastAsia="zh-CN"/>
        </w:rPr>
        <w:t>招标单位</w:t>
      </w:r>
    </w:p>
    <w:p w14:paraId="418517D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兹证明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，系我方（投标人全称：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）的法定代表人，依法代表我方行使各项职权，参与本项目投标及合同签订等相关事宜。</w:t>
      </w:r>
    </w:p>
    <w:p w14:paraId="7081F37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2086A5B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本证明自出具之日起生效，有效期与本项目投标有效期一致。</w:t>
      </w:r>
    </w:p>
    <w:p w14:paraId="2F7E7AC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5DA761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附：法定代表人身份证复印件（正反面，加盖投标人公章）</w:t>
      </w:r>
    </w:p>
    <w:p w14:paraId="2E7935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3D3AC61E">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投标人（盖章）：      </w:t>
      </w:r>
    </w:p>
    <w:p w14:paraId="5C0FDF21">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日期：XXXX年XX月XX日 </w:t>
      </w:r>
    </w:p>
    <w:p w14:paraId="7CC3DC3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185710D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230A0F2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p>
    <w:p w14:paraId="1C6E733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p>
    <w:p w14:paraId="37ED5677">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p>
    <w:p w14:paraId="28F7A26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p>
    <w:p w14:paraId="3A138D4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13C734DE">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三、授权委托书（格式，委托时提供）</w:t>
      </w:r>
    </w:p>
    <w:p w14:paraId="7E8A4A4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致：招标单位全称</w:t>
      </w:r>
    </w:p>
    <w:p w14:paraId="6FE21AB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我方（投标人全称：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（姓名），现授权委托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）作为我方授权委托人，代表我方参与</w:t>
      </w:r>
      <w:r>
        <w:rPr>
          <w:rFonts w:hint="eastAsia" w:ascii="仿宋_GB2312" w:hAnsi="仿宋_GB2312" w:eastAsia="仿宋_GB2312" w:cs="仿宋_GB2312"/>
          <w:sz w:val="32"/>
          <w:szCs w:val="32"/>
          <w:u w:val="single"/>
          <w:lang w:val="en-US" w:eastAsia="zh-CN"/>
        </w:rPr>
        <w:t>[项目名称，项目编号：    ]</w:t>
      </w:r>
      <w:r>
        <w:rPr>
          <w:rFonts w:hint="eastAsia" w:ascii="仿宋_GB2312" w:hAnsi="仿宋_GB2312" w:eastAsia="仿宋_GB2312" w:cs="仿宋_GB2312"/>
          <w:sz w:val="32"/>
          <w:szCs w:val="32"/>
          <w:lang w:val="en-US" w:eastAsia="zh-CN"/>
        </w:rPr>
        <w:t>的投标、开标、评标等相关活动，权限包括但不限于：提交投标文件、签署投标相关文件、参与现场答辩等。</w:t>
      </w:r>
    </w:p>
    <w:p w14:paraId="22E2C2A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26F7503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委托期限：自XXXX年XX月XX日至XXXX年XX月XX日</w:t>
      </w:r>
    </w:p>
    <w:p w14:paraId="4A66A9E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授权委托人无转委托权。</w:t>
      </w:r>
    </w:p>
    <w:p w14:paraId="2CF498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1849BF6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附：授权委托人身份证复印件（正反面，加盖投标人公章）</w:t>
      </w:r>
    </w:p>
    <w:p w14:paraId="2F009C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p>
    <w:p w14:paraId="6278BF5E">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法定代表人（签字）：     </w:t>
      </w:r>
    </w:p>
    <w:p w14:paraId="6B597EA5">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投标人（盖章）：     </w:t>
      </w:r>
    </w:p>
    <w:p w14:paraId="7F5170E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日期：XXXX年XX月XX日 </w:t>
      </w:r>
    </w:p>
    <w:p w14:paraId="7441BF96">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25F8F4F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5C01C2A3">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7C788A1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lang w:val="en-US" w:eastAsia="zh-CN"/>
        </w:rPr>
      </w:pPr>
    </w:p>
    <w:p w14:paraId="363E9EAF">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p>
    <w:p w14:paraId="56C4E834">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四、资质证明文件（复印件需加盖公章）</w:t>
      </w:r>
    </w:p>
    <w:p w14:paraId="6053BA6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投标人营业执照（副本）；</w:t>
      </w:r>
    </w:p>
    <w:p w14:paraId="1B08F25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食品经营许可证；</w:t>
      </w:r>
    </w:p>
    <w:p w14:paraId="67A30A9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服务团队全体人员有效健康证；</w:t>
      </w:r>
    </w:p>
    <w:p w14:paraId="5C0915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w:t>
      </w:r>
      <w:r>
        <w:rPr>
          <w:rFonts w:hint="eastAsia" w:ascii="仿宋_GB2312" w:hAnsi="仿宋_GB2312" w:eastAsia="仿宋_GB2312" w:cs="仿宋_GB2312"/>
          <w:color w:val="auto"/>
          <w:sz w:val="32"/>
          <w:szCs w:val="32"/>
          <w:lang w:val="en-US" w:eastAsia="zh-CN"/>
        </w:rPr>
        <w:t>类似项目业绩证明（如国企/机关食堂服务合同、营业额证明、发票等）；</w:t>
      </w:r>
    </w:p>
    <w:p w14:paraId="1AF7E3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食材供应商资质文件（营业执照、食品生产/经营许可证等）；</w:t>
      </w:r>
    </w:p>
    <w:p w14:paraId="18899A2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6. 招标文件要求的其他证明文件（如信用记录查询报告、无违法违规承诺函等）。</w:t>
      </w:r>
    </w:p>
    <w:p w14:paraId="1829DCF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五、服务方案（核心内容框架）</w:t>
      </w:r>
    </w:p>
    <w:p w14:paraId="1BD8A1D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eastAsia="zh-CN"/>
        </w:rPr>
        <w:t>菜品品质</w:t>
      </w:r>
    </w:p>
    <w:p w14:paraId="2D813E6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vertAlign w:val="baseline"/>
          <w:lang w:eastAsia="zh-CN"/>
        </w:rPr>
        <w:t>食品安全</w:t>
      </w:r>
    </w:p>
    <w:p w14:paraId="0A504AE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eastAsia="zh-CN"/>
        </w:rPr>
        <w:t>卫生标准</w:t>
      </w:r>
    </w:p>
    <w:p w14:paraId="1E61257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eastAsia="zh-CN"/>
        </w:rPr>
        <w:t>服务质量</w:t>
      </w:r>
    </w:p>
    <w:p w14:paraId="7D0EC4D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eastAsia="zh-CN"/>
        </w:rPr>
        <w:t>食堂人员配置</w:t>
      </w:r>
    </w:p>
    <w:p w14:paraId="08BF2AE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lang w:eastAsia="zh-CN"/>
        </w:rPr>
        <w:t>从业年限</w:t>
      </w:r>
    </w:p>
    <w:p w14:paraId="11701C6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vertAlign w:val="baseline"/>
          <w:lang w:val="en-US" w:eastAsia="zh-CN"/>
        </w:rPr>
        <w:t>7.业绩要求</w:t>
      </w:r>
    </w:p>
    <w:p w14:paraId="1EB98909">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六、售后服务与应急方案</w:t>
      </w:r>
    </w:p>
    <w:p w14:paraId="2F3536D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售后服务承诺</w:t>
      </w:r>
    </w:p>
    <w:p w14:paraId="186D6FA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职工意见反馈处理机制（明确反馈渠道、响应时间≤XX小时、处理时限≤XX天）；</w:t>
      </w:r>
    </w:p>
    <w:p w14:paraId="517BC89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服务质量定期评估方案（如每月提交服务报告、每季度组织职工满意度调查）。</w:t>
      </w:r>
    </w:p>
    <w:p w14:paraId="310C955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应急方案</w:t>
      </w:r>
    </w:p>
    <w:p w14:paraId="098FABC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食材短缺应急方案（备用供应商名单、临时采购渠道）；</w:t>
      </w:r>
    </w:p>
    <w:p w14:paraId="6104FBB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食品安全事故应急处理流程（含报告机制、处置措施、责任分工）；</w:t>
      </w:r>
    </w:p>
    <w:p w14:paraId="5D19553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突发人员短缺应对措施（备用人员储备计划、跨岗位支援方案）。</w:t>
      </w:r>
    </w:p>
    <w:p w14:paraId="52B08442">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七、其他资料（根据招标文件要求补充）</w:t>
      </w:r>
    </w:p>
    <w:p w14:paraId="17FAFBA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职工满意度提升计划（如特色菜品征集、餐品口味调整机制等）；</w:t>
      </w:r>
    </w:p>
    <w:p w14:paraId="1DD54B24">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招标文件要求的其他补充说明或承诺文件。</w:t>
      </w:r>
    </w:p>
    <w:p w14:paraId="07677D65">
      <w:pPr>
        <w:bidi w:val="0"/>
        <w:jc w:val="left"/>
        <w:rPr>
          <w:rFonts w:hint="eastAsia" w:ascii="仿宋_GB2312" w:hAnsi="仿宋_GB2312" w:eastAsia="仿宋_GB2312" w:cs="仿宋_GB2312"/>
          <w:sz w:val="32"/>
          <w:szCs w:val="32"/>
          <w:lang w:val="en-US" w:eastAsia="zh-CN"/>
        </w:rPr>
      </w:pPr>
    </w:p>
    <w:p w14:paraId="345DBB5E">
      <w:pPr>
        <w:bidi w:val="0"/>
        <w:rPr>
          <w:rFonts w:hint="default"/>
          <w:lang w:val="en-US" w:eastAsia="zh-CN"/>
        </w:rPr>
      </w:pPr>
    </w:p>
    <w:p w14:paraId="455BE9AD">
      <w:pPr>
        <w:bidi w:val="0"/>
        <w:rPr>
          <w:rFonts w:hint="default"/>
          <w:lang w:val="en-US" w:eastAsia="zh-CN"/>
        </w:rPr>
      </w:pPr>
    </w:p>
    <w:p w14:paraId="3FD667E9">
      <w:pPr>
        <w:bidi w:val="0"/>
        <w:rPr>
          <w:rFonts w:hint="default"/>
          <w:lang w:val="en-US" w:eastAsia="zh-CN"/>
        </w:rPr>
      </w:pPr>
    </w:p>
    <w:p w14:paraId="13B78D34">
      <w:pPr>
        <w:bidi w:val="0"/>
        <w:rPr>
          <w:rFonts w:hint="default"/>
          <w:lang w:val="en-US" w:eastAsia="zh-CN"/>
        </w:rPr>
      </w:pPr>
    </w:p>
    <w:p w14:paraId="3F301C60">
      <w:pPr>
        <w:bidi w:val="0"/>
        <w:rPr>
          <w:rFonts w:hint="default"/>
          <w:lang w:val="en-US" w:eastAsia="zh-CN"/>
        </w:rPr>
      </w:pPr>
    </w:p>
    <w:p w14:paraId="4CFDCEDA">
      <w:pPr>
        <w:bidi w:val="0"/>
        <w:rPr>
          <w:rFonts w:hint="default"/>
          <w:lang w:val="en-US" w:eastAsia="zh-CN"/>
        </w:rPr>
      </w:pPr>
    </w:p>
    <w:p w14:paraId="3B4CF156">
      <w:pPr>
        <w:bidi w:val="0"/>
        <w:rPr>
          <w:rFonts w:hint="default"/>
          <w:lang w:val="en-US" w:eastAsia="zh-CN"/>
        </w:rPr>
      </w:pPr>
    </w:p>
    <w:p w14:paraId="23F9EF31">
      <w:pPr>
        <w:bidi w:val="0"/>
        <w:rPr>
          <w:rFonts w:hint="eastAsia"/>
          <w:lang w:val="en-US" w:eastAsia="zh-CN"/>
        </w:rPr>
      </w:pPr>
    </w:p>
    <w:p w14:paraId="3E5D9D0E">
      <w:pPr>
        <w:bidi w:val="0"/>
        <w:rPr>
          <w:rFonts w:hint="eastAsia"/>
          <w:lang w:val="en-US" w:eastAsia="zh-CN"/>
        </w:rPr>
      </w:pPr>
    </w:p>
    <w:p w14:paraId="143DEF6A">
      <w:pPr>
        <w:jc w:val="center"/>
        <w:rPr>
          <w:rFonts w:hint="eastAsia"/>
          <w:b/>
          <w:bCs/>
          <w:sz w:val="36"/>
          <w:szCs w:val="36"/>
          <w:lang w:val="en-US" w:eastAsia="zh-CN"/>
        </w:rPr>
      </w:pPr>
    </w:p>
    <w:p w14:paraId="7C2A64DD">
      <w:pPr>
        <w:jc w:val="center"/>
        <w:rPr>
          <w:rFonts w:hint="eastAsia"/>
          <w:b/>
          <w:bCs/>
          <w:sz w:val="36"/>
          <w:szCs w:val="36"/>
          <w:lang w:val="en-US" w:eastAsia="zh-CN"/>
        </w:rPr>
      </w:pPr>
    </w:p>
    <w:p w14:paraId="437F70B7">
      <w:pPr>
        <w:jc w:val="center"/>
        <w:rPr>
          <w:rFonts w:hint="eastAsia"/>
          <w:b/>
          <w:bCs/>
          <w:sz w:val="36"/>
          <w:szCs w:val="36"/>
          <w:lang w:val="en-US" w:eastAsia="zh-CN"/>
        </w:rPr>
      </w:pPr>
    </w:p>
    <w:p w14:paraId="77EBDA25">
      <w:pPr>
        <w:jc w:val="center"/>
        <w:rPr>
          <w:rFonts w:hint="eastAsia"/>
          <w:b/>
          <w:bCs/>
          <w:sz w:val="36"/>
          <w:szCs w:val="36"/>
          <w:lang w:val="en-US" w:eastAsia="zh-CN"/>
        </w:rPr>
      </w:pPr>
    </w:p>
    <w:p w14:paraId="75A1EB54">
      <w:pPr>
        <w:jc w:val="center"/>
        <w:rPr>
          <w:rFonts w:hint="eastAsia"/>
          <w:b/>
          <w:bCs/>
          <w:sz w:val="36"/>
          <w:szCs w:val="36"/>
          <w:lang w:val="en-US" w:eastAsia="zh-CN"/>
        </w:rPr>
      </w:pPr>
      <w:r>
        <w:rPr>
          <w:rFonts w:hint="eastAsia"/>
          <w:b/>
          <w:bCs/>
          <w:sz w:val="36"/>
          <w:szCs w:val="36"/>
          <w:lang w:val="en-US" w:eastAsia="zh-CN"/>
        </w:rPr>
        <w:t>第五章合同主要条款（摘要）</w:t>
      </w:r>
    </w:p>
    <w:p w14:paraId="2F78E3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i w:val="0"/>
          <w:caps w:val="0"/>
          <w:color w:val="000000"/>
          <w:spacing w:val="0"/>
          <w:sz w:val="44"/>
          <w:szCs w:val="44"/>
          <w:shd w:val="clear" w:color="auto" w:fill="FFFFFF"/>
          <w:lang w:val="en-US" w:eastAsia="zh-CN"/>
        </w:rPr>
      </w:pPr>
    </w:p>
    <w:p w14:paraId="6EDF40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FF0000"/>
          <w:lang w:val="en-US" w:eastAsia="zh-CN"/>
        </w:rPr>
      </w:pPr>
      <w:r>
        <w:rPr>
          <w:rFonts w:hint="eastAsia" w:ascii="方正小标宋简体" w:hAnsi="方正小标宋简体" w:eastAsia="方正小标宋简体" w:cs="方正小标宋简体"/>
          <w:b w:val="0"/>
          <w:bCs w:val="0"/>
          <w:i w:val="0"/>
          <w:caps w:val="0"/>
          <w:color w:val="000000"/>
          <w:spacing w:val="0"/>
          <w:sz w:val="44"/>
          <w:szCs w:val="44"/>
          <w:shd w:val="clear" w:color="auto" w:fill="FFFFFF"/>
          <w:lang w:val="en-US" w:eastAsia="zh-CN"/>
        </w:rPr>
        <w:t>九龙县雅砻江矿业有限责任公司</w:t>
      </w:r>
    </w:p>
    <w:p w14:paraId="3931C207">
      <w:pPr>
        <w:jc w:val="center"/>
        <w:rPr>
          <w:rFonts w:hint="eastAsia" w:ascii="黑体" w:hAnsi="黑体" w:eastAsia="黑体" w:cs="黑体"/>
          <w:b w:val="0"/>
          <w:bCs w:val="0"/>
          <w:i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bCs/>
          <w:color w:val="000000"/>
          <w:sz w:val="44"/>
          <w:szCs w:val="44"/>
        </w:rPr>
        <w:t>食堂</w:t>
      </w:r>
      <w:r>
        <w:rPr>
          <w:rFonts w:hint="eastAsia" w:ascii="方正小标宋简体" w:hAnsi="方正小标宋简体" w:eastAsia="方正小标宋简体" w:cs="方正小标宋简体"/>
          <w:b w:val="0"/>
          <w:bCs/>
          <w:color w:val="000000"/>
          <w:sz w:val="44"/>
          <w:szCs w:val="44"/>
          <w:lang w:val="en-US" w:eastAsia="zh-CN"/>
        </w:rPr>
        <w:t>服务</w:t>
      </w:r>
      <w:r>
        <w:rPr>
          <w:rFonts w:hint="eastAsia" w:ascii="方正小标宋简体" w:hAnsi="方正小标宋简体" w:eastAsia="方正小标宋简体" w:cs="方正小标宋简体"/>
          <w:b w:val="0"/>
          <w:bCs/>
          <w:color w:val="000000"/>
          <w:sz w:val="44"/>
          <w:szCs w:val="44"/>
        </w:rPr>
        <w:t>承包协议</w:t>
      </w:r>
    </w:p>
    <w:p w14:paraId="5FF75A9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i w:val="0"/>
          <w:caps w:val="0"/>
          <w:color w:val="000000"/>
          <w:spacing w:val="0"/>
          <w:sz w:val="24"/>
          <w:szCs w:val="24"/>
          <w:shd w:val="clear" w:color="auto" w:fill="FFFFFF"/>
          <w:lang w:val="en-US" w:eastAsia="zh-CN"/>
        </w:rPr>
      </w:pPr>
      <w:r>
        <w:rPr>
          <w:rFonts w:hint="eastAsia" w:ascii="宋体" w:hAnsi="宋体" w:eastAsia="宋体" w:cs="宋体"/>
          <w:i w:val="0"/>
          <w:caps w:val="0"/>
          <w:color w:val="000000"/>
          <w:spacing w:val="0"/>
          <w:sz w:val="24"/>
          <w:szCs w:val="24"/>
          <w:shd w:val="clear" w:color="auto" w:fill="FFFFFF"/>
          <w:lang w:val="en-US" w:eastAsia="zh-CN"/>
        </w:rPr>
        <w:t>合同编号：</w:t>
      </w:r>
    </w:p>
    <w:p w14:paraId="42AC6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val="0"/>
          <w:bCs w:val="0"/>
          <w:i w:val="0"/>
          <w:caps w:val="0"/>
          <w:color w:val="000000"/>
          <w:spacing w:val="0"/>
          <w:sz w:val="32"/>
          <w:szCs w:val="32"/>
          <w:u w:val="single"/>
          <w:shd w:val="clear" w:color="auto" w:fill="FFFFFF"/>
        </w:rPr>
      </w:pPr>
      <w:r>
        <w:rPr>
          <w:rFonts w:hint="eastAsia" w:ascii="仿宋" w:hAnsi="仿宋" w:eastAsia="仿宋" w:cs="仿宋"/>
          <w:b w:val="0"/>
          <w:bCs w:val="0"/>
          <w:i w:val="0"/>
          <w:caps w:val="0"/>
          <w:color w:val="000000"/>
          <w:spacing w:val="0"/>
          <w:sz w:val="32"/>
          <w:szCs w:val="32"/>
          <w:u w:val="none"/>
          <w:shd w:val="clear" w:color="auto" w:fill="FFFFFF"/>
          <w:lang w:val="en-US" w:eastAsia="zh-CN"/>
        </w:rPr>
        <w:t>甲</w:t>
      </w:r>
      <w:r>
        <w:rPr>
          <w:rFonts w:hint="eastAsia" w:ascii="仿宋" w:hAnsi="仿宋" w:eastAsia="仿宋" w:cs="仿宋"/>
          <w:b w:val="0"/>
          <w:bCs w:val="0"/>
          <w:i w:val="0"/>
          <w:caps w:val="0"/>
          <w:color w:val="000000"/>
          <w:spacing w:val="0"/>
          <w:sz w:val="32"/>
          <w:szCs w:val="32"/>
          <w:u w:val="none"/>
          <w:shd w:val="clear" w:color="auto" w:fill="FFFFFF"/>
        </w:rPr>
        <w:t>方：</w:t>
      </w:r>
      <w:r>
        <w:rPr>
          <w:rFonts w:hint="eastAsia" w:ascii="仿宋" w:hAnsi="仿宋" w:eastAsia="仿宋" w:cs="仿宋"/>
          <w:b w:val="0"/>
          <w:bCs w:val="0"/>
          <w:i w:val="0"/>
          <w:caps w:val="0"/>
          <w:color w:val="000000"/>
          <w:spacing w:val="0"/>
          <w:sz w:val="32"/>
          <w:szCs w:val="32"/>
          <w:u w:val="single"/>
          <w:shd w:val="clear" w:color="auto" w:fill="FFFFFF"/>
          <w:lang w:val="en-US" w:eastAsia="zh-CN"/>
        </w:rPr>
        <w:t>九龙县雅砻江矿业有限责任公司</w:t>
      </w:r>
      <w:r>
        <w:rPr>
          <w:rFonts w:hint="eastAsia" w:ascii="仿宋" w:hAnsi="仿宋" w:eastAsia="仿宋" w:cs="仿宋"/>
          <w:b w:val="0"/>
          <w:bCs w:val="0"/>
          <w:i w:val="0"/>
          <w:caps w:val="0"/>
          <w:color w:val="000000"/>
          <w:spacing w:val="0"/>
          <w:sz w:val="32"/>
          <w:szCs w:val="32"/>
          <w:u w:val="none"/>
          <w:shd w:val="clear" w:color="auto" w:fill="FFFFFF"/>
          <w:lang w:val="en-US" w:eastAsia="zh-CN"/>
        </w:rPr>
        <w:t>（以下简称“雅矿”）</w:t>
      </w:r>
    </w:p>
    <w:p w14:paraId="79D2E0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i w:val="0"/>
          <w:caps w:val="0"/>
          <w:color w:val="000000"/>
          <w:spacing w:val="0"/>
          <w:sz w:val="32"/>
          <w:szCs w:val="32"/>
          <w:u w:val="single"/>
          <w:lang w:val="en-US" w:eastAsia="zh-CN"/>
        </w:rPr>
      </w:pPr>
      <w:r>
        <w:rPr>
          <w:rFonts w:hint="eastAsia" w:ascii="仿宋" w:hAnsi="仿宋" w:eastAsia="仿宋" w:cs="仿宋"/>
          <w:b w:val="0"/>
          <w:bCs w:val="0"/>
          <w:i w:val="0"/>
          <w:caps w:val="0"/>
          <w:color w:val="000000"/>
          <w:spacing w:val="0"/>
          <w:sz w:val="32"/>
          <w:szCs w:val="32"/>
          <w:u w:val="none"/>
          <w:shd w:val="clear" w:color="auto" w:fill="FFFFFF"/>
          <w:lang w:val="en-US" w:eastAsia="zh-CN"/>
        </w:rPr>
        <w:t>乙</w:t>
      </w:r>
      <w:r>
        <w:rPr>
          <w:rFonts w:hint="eastAsia" w:ascii="仿宋" w:hAnsi="仿宋" w:eastAsia="仿宋" w:cs="仿宋"/>
          <w:b w:val="0"/>
          <w:bCs w:val="0"/>
          <w:i w:val="0"/>
          <w:caps w:val="0"/>
          <w:color w:val="000000"/>
          <w:spacing w:val="0"/>
          <w:sz w:val="32"/>
          <w:szCs w:val="32"/>
          <w:u w:val="none"/>
          <w:shd w:val="clear" w:color="auto" w:fill="FFFFFF"/>
        </w:rPr>
        <w:t>方：</w:t>
      </w:r>
      <w:r>
        <w:rPr>
          <w:rFonts w:hint="eastAsia" w:ascii="仿宋" w:hAnsi="仿宋" w:eastAsia="仿宋" w:cs="仿宋"/>
          <w:b w:val="0"/>
          <w:bCs w:val="0"/>
          <w:i w:val="0"/>
          <w:caps w:val="0"/>
          <w:color w:val="000000"/>
          <w:spacing w:val="0"/>
          <w:sz w:val="32"/>
          <w:szCs w:val="32"/>
          <w:u w:val="single"/>
          <w:shd w:val="clear" w:color="auto" w:fill="FFFFFF"/>
          <w:lang w:val="en-US" w:eastAsia="zh-CN"/>
        </w:rPr>
        <w:t xml:space="preserve">                            </w:t>
      </w:r>
    </w:p>
    <w:p w14:paraId="42E0A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shd w:val="clear" w:color="auto" w:fill="FFFFFF"/>
          <w:lang w:val="en-US" w:eastAsia="zh-CN"/>
        </w:rPr>
        <w:t>项目所在地</w:t>
      </w:r>
      <w:r>
        <w:rPr>
          <w:rFonts w:hint="eastAsia" w:ascii="仿宋" w:hAnsi="仿宋" w:eastAsia="仿宋" w:cs="仿宋"/>
          <w:i w:val="0"/>
          <w:caps w:val="0"/>
          <w:color w:val="000000"/>
          <w:spacing w:val="0"/>
          <w:sz w:val="32"/>
          <w:szCs w:val="32"/>
          <w:shd w:val="clear" w:color="auto" w:fill="FFFFFF"/>
        </w:rPr>
        <w:t>点：</w:t>
      </w:r>
      <w:r>
        <w:rPr>
          <w:rFonts w:hint="eastAsia" w:ascii="仿宋" w:hAnsi="仿宋" w:eastAsia="仿宋" w:cs="仿宋"/>
          <w:i w:val="0"/>
          <w:caps w:val="0"/>
          <w:color w:val="000000"/>
          <w:spacing w:val="0"/>
          <w:sz w:val="32"/>
          <w:szCs w:val="32"/>
          <w:shd w:val="clear" w:color="auto" w:fill="FFFFFF"/>
          <w:lang w:val="en-US" w:eastAsia="zh-CN"/>
        </w:rPr>
        <w:t>九龙县雅砻江矿业有限责任公司办公楼</w:t>
      </w:r>
    </w:p>
    <w:p w14:paraId="18E76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根据《中华人民共和国</w:t>
      </w:r>
      <w:r>
        <w:rPr>
          <w:rFonts w:hint="eastAsia" w:ascii="仿宋" w:hAnsi="仿宋" w:eastAsia="仿宋" w:cs="仿宋"/>
          <w:i w:val="0"/>
          <w:caps w:val="0"/>
          <w:color w:val="000000"/>
          <w:spacing w:val="0"/>
          <w:sz w:val="32"/>
          <w:szCs w:val="32"/>
          <w:shd w:val="clear" w:color="auto" w:fill="FFFFFF"/>
          <w:lang w:val="en-US" w:eastAsia="zh-CN"/>
        </w:rPr>
        <w:t>民法典</w:t>
      </w:r>
      <w:r>
        <w:rPr>
          <w:rFonts w:hint="eastAsia" w:ascii="仿宋" w:hAnsi="仿宋" w:eastAsia="仿宋" w:cs="仿宋"/>
          <w:i w:val="0"/>
          <w:caps w:val="0"/>
          <w:color w:val="000000"/>
          <w:spacing w:val="0"/>
          <w:sz w:val="32"/>
          <w:szCs w:val="32"/>
          <w:shd w:val="clear" w:color="auto" w:fill="FFFFFF"/>
        </w:rPr>
        <w:t>》及国家有关规定</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rPr>
        <w:t>为</w:t>
      </w:r>
      <w:r>
        <w:rPr>
          <w:rFonts w:hint="eastAsia" w:ascii="仿宋" w:hAnsi="仿宋" w:eastAsia="仿宋" w:cs="仿宋"/>
          <w:i w:val="0"/>
          <w:caps w:val="0"/>
          <w:color w:val="000000"/>
          <w:spacing w:val="0"/>
          <w:sz w:val="32"/>
          <w:szCs w:val="32"/>
          <w:shd w:val="clear" w:color="auto" w:fill="FFFFFF"/>
          <w:lang w:val="en-US" w:eastAsia="zh-CN"/>
        </w:rPr>
        <w:t>确保公司对外接待和员工就餐</w:t>
      </w:r>
      <w:r>
        <w:rPr>
          <w:rFonts w:hint="eastAsia" w:ascii="仿宋" w:hAnsi="仿宋" w:eastAsia="仿宋" w:cs="仿宋"/>
          <w:i w:val="0"/>
          <w:caps w:val="0"/>
          <w:color w:val="000000"/>
          <w:spacing w:val="0"/>
          <w:sz w:val="32"/>
          <w:szCs w:val="32"/>
          <w:shd w:val="clear" w:color="auto" w:fill="FFFFFF"/>
        </w:rPr>
        <w:t>，甲乙双方就</w:t>
      </w:r>
      <w:r>
        <w:rPr>
          <w:rFonts w:hint="eastAsia" w:ascii="仿宋" w:hAnsi="仿宋" w:eastAsia="仿宋" w:cs="仿宋"/>
          <w:i w:val="0"/>
          <w:caps w:val="0"/>
          <w:color w:val="000000"/>
          <w:spacing w:val="0"/>
          <w:sz w:val="32"/>
          <w:szCs w:val="32"/>
          <w:shd w:val="clear" w:color="auto" w:fill="FFFFFF"/>
          <w:lang w:val="en-US" w:eastAsia="zh-CN"/>
        </w:rPr>
        <w:t>食堂</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事项，经自愿协商，达成如下协议：</w:t>
      </w:r>
    </w:p>
    <w:p w14:paraId="366E1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一</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期</w:t>
      </w:r>
      <w:r>
        <w:rPr>
          <w:rFonts w:hint="eastAsia" w:ascii="仿宋" w:hAnsi="仿宋" w:eastAsia="仿宋" w:cs="仿宋"/>
          <w:i w:val="0"/>
          <w:caps w:val="0"/>
          <w:color w:val="000000"/>
          <w:spacing w:val="0"/>
          <w:sz w:val="32"/>
          <w:szCs w:val="32"/>
          <w:shd w:val="clear" w:color="auto" w:fill="FFFFFF"/>
          <w:lang w:val="en-US" w:eastAsia="zh-CN"/>
        </w:rPr>
        <w:t xml:space="preserve">根据招标期限为        </w:t>
      </w:r>
      <w:r>
        <w:rPr>
          <w:rFonts w:hint="eastAsia" w:ascii="仿宋" w:hAnsi="仿宋" w:eastAsia="仿宋" w:cs="仿宋"/>
          <w:i w:val="0"/>
          <w:caps w:val="0"/>
          <w:color w:val="000000"/>
          <w:spacing w:val="0"/>
          <w:sz w:val="32"/>
          <w:szCs w:val="32"/>
          <w:shd w:val="clear" w:color="auto" w:fill="FFFFFF"/>
        </w:rPr>
        <w:t>至</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rPr>
        <w:t>日止。</w:t>
      </w:r>
    </w:p>
    <w:p w14:paraId="64AD29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二</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乙方在承包期间要严格执行甲方集中供餐方案，做好送餐服务，在指定时间内将餐食送到指定地点。乙方负责专用运餐车辆使用和维护、保养，并承担除保险费外的所有费用。</w:t>
      </w:r>
      <w:r>
        <w:rPr>
          <w:rFonts w:hint="eastAsia" w:ascii="仿宋_GB2312" w:hAnsi="仿宋_GB2312" w:eastAsia="仿宋_GB2312" w:cs="仿宋_GB2312"/>
          <w:sz w:val="32"/>
          <w:szCs w:val="32"/>
          <w:lang w:val="en-US" w:eastAsia="zh-CN"/>
        </w:rPr>
        <w:t>同时根据甲方需求提供</w:t>
      </w:r>
      <w:r>
        <w:rPr>
          <w:rFonts w:hint="eastAsia" w:ascii="仿宋_GB2312" w:hAnsi="仿宋_GB2312" w:eastAsia="仿宋_GB2312" w:cs="仿宋_GB2312"/>
          <w:sz w:val="32"/>
          <w:szCs w:val="32"/>
        </w:rPr>
        <w:t>临时加班餐、</w:t>
      </w:r>
      <w:r>
        <w:rPr>
          <w:rFonts w:hint="eastAsia" w:ascii="仿宋_GB2312" w:hAnsi="仿宋_GB2312" w:eastAsia="仿宋_GB2312" w:cs="仿宋_GB2312"/>
          <w:sz w:val="32"/>
          <w:szCs w:val="32"/>
          <w:lang w:val="en-US" w:eastAsia="zh-CN"/>
        </w:rPr>
        <w:t>对外</w:t>
      </w:r>
      <w:r>
        <w:rPr>
          <w:rFonts w:hint="eastAsia" w:ascii="仿宋_GB2312" w:hAnsi="仿宋_GB2312" w:eastAsia="仿宋_GB2312" w:cs="仿宋_GB2312"/>
          <w:sz w:val="32"/>
          <w:szCs w:val="32"/>
        </w:rPr>
        <w:t>接待餐等（具体以</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需求为准）。</w:t>
      </w:r>
    </w:p>
    <w:p w14:paraId="35ADE9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shd w:val="clear" w:color="auto" w:fill="FFFFFF"/>
          <w:lang w:val="en-US" w:eastAsia="zh-CN"/>
        </w:rPr>
        <w:t xml:space="preserve">第三条 </w:t>
      </w:r>
      <w:r>
        <w:rPr>
          <w:rFonts w:hint="eastAsia" w:ascii="仿宋" w:hAnsi="仿宋" w:eastAsia="仿宋" w:cs="仿宋"/>
          <w:i w:val="0"/>
          <w:caps w:val="0"/>
          <w:color w:val="000000"/>
          <w:spacing w:val="0"/>
          <w:sz w:val="32"/>
          <w:szCs w:val="32"/>
          <w:shd w:val="clear" w:color="auto" w:fill="FFFFFF"/>
        </w:rPr>
        <w:t>乙方</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lang w:val="en-US" w:eastAsia="zh-CN"/>
        </w:rPr>
        <w:t>食堂</w:t>
      </w:r>
      <w:r>
        <w:rPr>
          <w:rFonts w:hint="eastAsia" w:ascii="仿宋" w:hAnsi="仿宋" w:eastAsia="仿宋" w:cs="仿宋"/>
          <w:i w:val="0"/>
          <w:caps w:val="0"/>
          <w:color w:val="000000"/>
          <w:spacing w:val="0"/>
          <w:sz w:val="32"/>
          <w:szCs w:val="32"/>
          <w:shd w:val="clear" w:color="auto" w:fill="FFFFFF"/>
        </w:rPr>
        <w:t>后，只能用作餐饮，不能用作其他用途。</w:t>
      </w:r>
      <w:r>
        <w:rPr>
          <w:rFonts w:hint="eastAsia" w:ascii="仿宋" w:hAnsi="仿宋" w:eastAsia="仿宋" w:cs="仿宋"/>
          <w:i w:val="0"/>
          <w:caps w:val="0"/>
          <w:color w:val="000000"/>
          <w:spacing w:val="0"/>
          <w:sz w:val="32"/>
          <w:szCs w:val="32"/>
          <w:shd w:val="clear" w:color="auto" w:fill="FFFFFF"/>
          <w:lang w:val="en-US" w:eastAsia="zh-CN"/>
        </w:rPr>
        <w:t>乙方</w:t>
      </w:r>
      <w:r>
        <w:rPr>
          <w:rFonts w:hint="eastAsia" w:ascii="仿宋" w:hAnsi="仿宋" w:eastAsia="仿宋" w:cs="仿宋"/>
          <w:i w:val="0"/>
          <w:caps w:val="0"/>
          <w:color w:val="000000"/>
          <w:spacing w:val="0"/>
          <w:sz w:val="32"/>
          <w:szCs w:val="32"/>
          <w:shd w:val="clear" w:color="auto" w:fill="FFFFFF"/>
        </w:rPr>
        <w:t>经营</w:t>
      </w:r>
      <w:r>
        <w:rPr>
          <w:rFonts w:hint="eastAsia" w:ascii="仿宋" w:hAnsi="仿宋" w:eastAsia="仿宋" w:cs="仿宋"/>
          <w:i w:val="0"/>
          <w:caps w:val="0"/>
          <w:color w:val="000000"/>
          <w:spacing w:val="0"/>
          <w:sz w:val="32"/>
          <w:szCs w:val="32"/>
          <w:shd w:val="clear" w:color="auto" w:fill="FFFFFF"/>
          <w:lang w:val="en-US" w:eastAsia="zh-CN"/>
        </w:rPr>
        <w:t>要合法合规，以合理的价格、优质的服务开展营业，所有货物必须明码标价。</w:t>
      </w:r>
      <w:r>
        <w:rPr>
          <w:rFonts w:hint="eastAsia" w:ascii="仿宋" w:hAnsi="仿宋" w:eastAsia="仿宋" w:cs="仿宋"/>
          <w:sz w:val="32"/>
          <w:szCs w:val="32"/>
        </w:rPr>
        <w:t>乙方出售的商品价格必须接受甲方监督，必须按照经甲方确认的订餐价格标准执行</w:t>
      </w:r>
      <w:r>
        <w:rPr>
          <w:rFonts w:hint="eastAsia" w:ascii="仿宋" w:hAnsi="仿宋" w:eastAsia="仿宋" w:cs="仿宋"/>
          <w:sz w:val="32"/>
          <w:szCs w:val="32"/>
          <w:lang w:eastAsia="zh-CN"/>
        </w:rPr>
        <w:t>。</w:t>
      </w:r>
      <w:r>
        <w:rPr>
          <w:rFonts w:hint="eastAsia" w:ascii="仿宋" w:hAnsi="仿宋" w:eastAsia="仿宋" w:cs="仿宋"/>
          <w:sz w:val="32"/>
          <w:szCs w:val="32"/>
        </w:rPr>
        <w:t>甲方发现乙方有故意抬高价格、以次充好等欺诈行为，一经查实，每次处</w:t>
      </w:r>
      <w:r>
        <w:rPr>
          <w:rFonts w:hint="eastAsia" w:ascii="仿宋" w:hAnsi="仿宋" w:eastAsia="仿宋" w:cs="仿宋"/>
          <w:sz w:val="32"/>
          <w:szCs w:val="32"/>
          <w:lang w:val="en-US" w:eastAsia="zh-CN"/>
        </w:rPr>
        <w:t>1000</w:t>
      </w:r>
      <w:r>
        <w:rPr>
          <w:rFonts w:hint="eastAsia" w:ascii="仿宋" w:hAnsi="仿宋" w:eastAsia="仿宋" w:cs="仿宋"/>
          <w:sz w:val="32"/>
          <w:szCs w:val="32"/>
        </w:rPr>
        <w:t>元的罚款。</w:t>
      </w:r>
      <w:r>
        <w:rPr>
          <w:rFonts w:hint="eastAsia" w:ascii="仿宋" w:hAnsi="仿宋" w:eastAsia="仿宋" w:cs="仿宋"/>
          <w:sz w:val="32"/>
          <w:szCs w:val="32"/>
          <w:lang w:val="en-US" w:eastAsia="zh-CN"/>
        </w:rPr>
        <w:t>如甲方发现乙方用于其他事项有权要求解除合同。</w:t>
      </w:r>
    </w:p>
    <w:p w14:paraId="5DF7C6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四</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期间乙方自负盈亏，独立承担各项法律责任。</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期内发生的安全事故、工伤事故、意外损失</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食堂就餐发生食物中毒等</w:t>
      </w:r>
      <w:r>
        <w:rPr>
          <w:rFonts w:hint="eastAsia" w:ascii="仿宋" w:hAnsi="仿宋" w:eastAsia="仿宋" w:cs="仿宋"/>
          <w:i w:val="0"/>
          <w:caps w:val="0"/>
          <w:color w:val="000000"/>
          <w:spacing w:val="0"/>
          <w:sz w:val="32"/>
          <w:szCs w:val="32"/>
          <w:shd w:val="clear" w:color="auto" w:fill="FFFFFF"/>
        </w:rPr>
        <w:t>人为及自然灾害所造成的损失</w:t>
      </w:r>
      <w:r>
        <w:rPr>
          <w:rFonts w:hint="eastAsia" w:ascii="仿宋" w:hAnsi="仿宋" w:eastAsia="仿宋" w:cs="仿宋"/>
          <w:i w:val="0"/>
          <w:caps w:val="0"/>
          <w:color w:val="000000"/>
          <w:spacing w:val="0"/>
          <w:sz w:val="32"/>
          <w:szCs w:val="32"/>
          <w:shd w:val="clear" w:color="auto" w:fill="FFFFFF"/>
          <w:lang w:val="en-US" w:eastAsia="zh-CN"/>
        </w:rPr>
        <w:t>及费用</w:t>
      </w:r>
      <w:r>
        <w:rPr>
          <w:rFonts w:hint="eastAsia" w:ascii="仿宋" w:hAnsi="仿宋" w:eastAsia="仿宋" w:cs="仿宋"/>
          <w:i w:val="0"/>
          <w:caps w:val="0"/>
          <w:color w:val="000000"/>
          <w:spacing w:val="0"/>
          <w:sz w:val="32"/>
          <w:szCs w:val="32"/>
          <w:shd w:val="clear" w:color="auto" w:fill="FFFFFF"/>
        </w:rPr>
        <w:t>均由乙方承担。</w:t>
      </w:r>
      <w:r>
        <w:rPr>
          <w:rFonts w:hint="eastAsia" w:ascii="仿宋" w:hAnsi="仿宋" w:eastAsia="仿宋" w:cs="仿宋"/>
          <w:i w:val="0"/>
          <w:caps w:val="0"/>
          <w:color w:val="000000"/>
          <w:spacing w:val="0"/>
          <w:sz w:val="32"/>
          <w:szCs w:val="32"/>
          <w:shd w:val="clear" w:color="auto" w:fill="FFFFFF"/>
          <w:lang w:val="en-US" w:eastAsia="zh-CN"/>
        </w:rPr>
        <w:t>如因此导致甲方损失的甲方有权要求乙方赔偿损失。</w:t>
      </w:r>
    </w:p>
    <w:p w14:paraId="1E71DD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五</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期间，乙方</w:t>
      </w:r>
      <w:r>
        <w:rPr>
          <w:rFonts w:hint="eastAsia" w:ascii="仿宋" w:hAnsi="仿宋" w:eastAsia="仿宋" w:cs="仿宋"/>
          <w:i w:val="0"/>
          <w:caps w:val="0"/>
          <w:color w:val="000000"/>
          <w:spacing w:val="0"/>
          <w:sz w:val="32"/>
          <w:szCs w:val="32"/>
          <w:shd w:val="clear" w:color="auto" w:fill="FFFFFF"/>
          <w:lang w:val="en-US" w:eastAsia="zh-CN"/>
        </w:rPr>
        <w:t>确保相关证照齐全（</w:t>
      </w:r>
      <w:r>
        <w:rPr>
          <w:rFonts w:hint="eastAsia" w:ascii="仿宋" w:hAnsi="仿宋" w:eastAsia="仿宋" w:cs="仿宋"/>
          <w:i w:val="0"/>
          <w:caps w:val="0"/>
          <w:color w:val="000000"/>
          <w:spacing w:val="0"/>
          <w:sz w:val="32"/>
          <w:szCs w:val="32"/>
          <w:shd w:val="clear" w:color="auto" w:fill="FFFFFF"/>
        </w:rPr>
        <w:t>经营所需的一切证件</w:t>
      </w:r>
      <w:r>
        <w:rPr>
          <w:rFonts w:hint="eastAsia" w:ascii="仿宋" w:hAnsi="仿宋" w:eastAsia="仿宋" w:cs="仿宋"/>
          <w:i w:val="0"/>
          <w:caps w:val="0"/>
          <w:color w:val="000000"/>
          <w:spacing w:val="0"/>
          <w:sz w:val="32"/>
          <w:szCs w:val="32"/>
          <w:shd w:val="clear" w:color="auto" w:fill="FFFFFF"/>
          <w:lang w:val="en-US" w:eastAsia="zh-CN"/>
        </w:rPr>
        <w:t>），同时根据相关主管部门要求需要增加办理的证照均由乙方负责办理并承担费用</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color w:val="000000"/>
          <w:sz w:val="32"/>
          <w:szCs w:val="32"/>
          <w:shd w:val="clear" w:color="auto" w:fill="FFFFFF"/>
        </w:rPr>
        <w:t>乙方必须按照国家有关法律法规要求，自主负责安全、环保、消防、职业健康等工作。自主办理聘用员工意外人身保险、第三者责任保险、财产保险等保险项目。</w:t>
      </w:r>
    </w:p>
    <w:p w14:paraId="63F2F4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食堂所发生的所有债权、债务由乙方负全责。食堂内物品的保管、防火、防盗工作由乙方负全责。合同期满或合同解除后，乙方自行购置的所有设备设施及物品均由乙方自行处理，甲方不予接收且不给予任何补偿。</w:t>
      </w:r>
    </w:p>
    <w:p w14:paraId="6AFE8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 xml:space="preserve">第六条 </w:t>
      </w:r>
      <w:r>
        <w:rPr>
          <w:rFonts w:hint="eastAsia" w:ascii="仿宋" w:hAnsi="仿宋" w:eastAsia="仿宋" w:cs="仿宋"/>
          <w:color w:val="000000"/>
          <w:sz w:val="32"/>
          <w:szCs w:val="32"/>
          <w:shd w:val="clear" w:color="auto" w:fill="FFFFFF"/>
        </w:rPr>
        <w:t>乙方可根据经营需要对经营场所进行必要的装修，在装修前应将装修方案事先征得甲方的同意，不得改变房屋结构，所需费用乙方自理。合同期满后，装修部分乙方自行处理，</w:t>
      </w:r>
      <w:r>
        <w:rPr>
          <w:rFonts w:hint="eastAsia" w:ascii="仿宋" w:hAnsi="仿宋" w:eastAsia="仿宋" w:cs="仿宋"/>
          <w:color w:val="000000"/>
          <w:sz w:val="32"/>
          <w:szCs w:val="32"/>
          <w:shd w:val="clear" w:color="auto" w:fill="FFFFFF"/>
          <w:lang w:val="en-US" w:eastAsia="zh-CN"/>
        </w:rPr>
        <w:t>若</w:t>
      </w:r>
      <w:r>
        <w:rPr>
          <w:rFonts w:hint="eastAsia" w:ascii="仿宋" w:hAnsi="仿宋" w:eastAsia="仿宋" w:cs="仿宋"/>
          <w:color w:val="000000"/>
          <w:sz w:val="32"/>
          <w:szCs w:val="32"/>
          <w:shd w:val="clear" w:color="auto" w:fill="FFFFFF"/>
        </w:rPr>
        <w:t>要拆除，应恢复房屋原结构，不得影响下一轮招标。装修部分无论拆除与否，甲方不给予乙方任何补偿。</w:t>
      </w:r>
    </w:p>
    <w:p w14:paraId="4C0E13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 xml:space="preserve">第七条 </w:t>
      </w:r>
      <w:r>
        <w:rPr>
          <w:rFonts w:hint="eastAsia" w:ascii="仿宋" w:hAnsi="仿宋" w:eastAsia="仿宋" w:cs="仿宋"/>
          <w:color w:val="000000"/>
          <w:sz w:val="32"/>
          <w:szCs w:val="32"/>
          <w:shd w:val="clear" w:color="auto" w:fill="FFFFFF"/>
        </w:rPr>
        <w:t xml:space="preserve"> 乙方必须严格遵守甲方的各项规章制度，按甲方的作息时间经营，</w:t>
      </w:r>
      <w:r>
        <w:rPr>
          <w:rFonts w:hint="eastAsia" w:ascii="仿宋" w:hAnsi="仿宋" w:eastAsia="仿宋" w:cs="仿宋"/>
          <w:color w:val="000000"/>
          <w:sz w:val="32"/>
          <w:szCs w:val="32"/>
          <w:shd w:val="clear" w:color="auto" w:fill="FFFFFF"/>
          <w:lang w:val="en-US" w:eastAsia="zh-CN"/>
        </w:rPr>
        <w:t>一般节假日不得以任何理由停止营业，重要节假日需停止营业的情况必须经过甲方同意；同时</w:t>
      </w:r>
      <w:r>
        <w:rPr>
          <w:rFonts w:hint="eastAsia" w:ascii="仿宋" w:hAnsi="仿宋" w:eastAsia="仿宋" w:cs="仿宋"/>
          <w:color w:val="000000"/>
          <w:sz w:val="32"/>
          <w:szCs w:val="32"/>
          <w:shd w:val="clear" w:color="auto" w:fill="FFFFFF"/>
        </w:rPr>
        <w:t>负责周边的环境卫生包干区的保洁工作，出售物品的包装物及因此产生的垃圾应自行处理。</w:t>
      </w:r>
      <w:r>
        <w:rPr>
          <w:rFonts w:hint="eastAsia" w:ascii="仿宋" w:hAnsi="仿宋" w:eastAsia="仿宋" w:cs="仿宋"/>
          <w:color w:val="000000"/>
          <w:sz w:val="32"/>
          <w:szCs w:val="32"/>
          <w:shd w:val="clear" w:color="auto" w:fill="FFFFFF"/>
          <w:lang w:val="en-US" w:eastAsia="zh-CN"/>
        </w:rPr>
        <w:t xml:space="preserve"> </w:t>
      </w:r>
    </w:p>
    <w:p w14:paraId="51F49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color w:val="000000"/>
          <w:sz w:val="32"/>
          <w:szCs w:val="32"/>
          <w:shd w:val="clear" w:color="auto" w:fill="FFFFFF"/>
          <w:lang w:val="en-US" w:eastAsia="zh-CN"/>
        </w:rPr>
        <w:t xml:space="preserve">第八条 </w:t>
      </w:r>
      <w:r>
        <w:rPr>
          <w:rFonts w:hint="eastAsia" w:ascii="仿宋" w:hAnsi="仿宋" w:eastAsia="仿宋" w:cs="仿宋"/>
          <w:color w:val="000000"/>
          <w:sz w:val="32"/>
          <w:szCs w:val="32"/>
          <w:shd w:val="clear" w:color="auto" w:fill="FFFFFF"/>
        </w:rPr>
        <w:t>乙方必须维护环境卫生，保持周围的清洁卫生</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负责范围为：主建筑周边五米以内）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公司相关部门检查后认为不合格时应及时整改，不服从甲方管理，每次处</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rPr>
        <w:t>元罚款。</w:t>
      </w:r>
      <w:r>
        <w:rPr>
          <w:rFonts w:hint="eastAsia" w:ascii="仿宋" w:hAnsi="仿宋" w:eastAsia="仿宋" w:cs="仿宋"/>
          <w:color w:val="000000"/>
          <w:sz w:val="32"/>
          <w:szCs w:val="32"/>
          <w:shd w:val="clear" w:color="auto" w:fill="FFFFFF"/>
          <w:lang w:val="en-US" w:eastAsia="zh-CN"/>
        </w:rPr>
        <w:t>乙方须避免废水、废油的跑冒滴漏，如因乙方原因造成周边排水沟或雅矿商务部库房内沉淀池堵塞，由乙方负责。</w:t>
      </w:r>
    </w:p>
    <w:p w14:paraId="1E2ACB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结算和付款</w:t>
      </w:r>
    </w:p>
    <w:p w14:paraId="66D8F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核定餐饮</w:t>
      </w:r>
      <w:r>
        <w:rPr>
          <w:rFonts w:hint="eastAsia" w:ascii="仿宋_GB2312" w:hAnsi="仿宋_GB2312" w:eastAsia="仿宋_GB2312" w:cs="仿宋_GB2312"/>
          <w:color w:val="auto"/>
          <w:sz w:val="32"/>
          <w:szCs w:val="32"/>
          <w:lang w:val="en-US" w:eastAsia="zh-CN"/>
        </w:rPr>
        <w:t>费用结算根据甲方“2025年度职工集中供餐及用餐补贴实施方案”中的餐费补贴方式按月结算。</w:t>
      </w:r>
      <w:r>
        <w:rPr>
          <w:rFonts w:hint="eastAsia" w:ascii="仿宋_GB2312" w:hAnsi="仿宋_GB2312" w:eastAsia="仿宋_GB2312" w:cs="仿宋_GB2312"/>
          <w:sz w:val="32"/>
          <w:szCs w:val="32"/>
        </w:rPr>
        <w:t>临时加班餐、</w:t>
      </w:r>
      <w:r>
        <w:rPr>
          <w:rFonts w:hint="eastAsia" w:ascii="仿宋_GB2312" w:hAnsi="仿宋_GB2312" w:eastAsia="仿宋_GB2312" w:cs="仿宋_GB2312"/>
          <w:sz w:val="32"/>
          <w:szCs w:val="32"/>
          <w:lang w:val="en-US" w:eastAsia="zh-CN"/>
        </w:rPr>
        <w:t>对外</w:t>
      </w:r>
      <w:r>
        <w:rPr>
          <w:rFonts w:hint="eastAsia" w:ascii="仿宋_GB2312" w:hAnsi="仿宋_GB2312" w:eastAsia="仿宋_GB2312" w:cs="仿宋_GB2312"/>
          <w:sz w:val="32"/>
          <w:szCs w:val="32"/>
        </w:rPr>
        <w:t>接待餐等</w:t>
      </w:r>
      <w:r>
        <w:rPr>
          <w:rFonts w:hint="eastAsia" w:ascii="仿宋_GB2312" w:hAnsi="仿宋_GB2312" w:eastAsia="仿宋_GB2312" w:cs="仿宋_GB2312"/>
          <w:sz w:val="32"/>
          <w:szCs w:val="32"/>
          <w:lang w:val="en-US" w:eastAsia="zh-CN"/>
        </w:rPr>
        <w:t>根据实际发生按月结算。每月20日前，乙方将结算资料报甲方审核，结算完成且乙方出具增值税专用发票后，甲方在30天内一次性付清相关费用，如因乙方原因导致结算延后，甲方可顺延付款。</w:t>
      </w:r>
    </w:p>
    <w:p w14:paraId="24F5F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全面承接送餐服务之日起，经营产生的电费、房屋租金由甲方承担，全面承接送餐服务之前电费、房屋租金由乙方承担，电费、房屋租金按甲方相关规定记取并一次性扣除。核定日期以乙方申请后甲方审核日期为准。</w:t>
      </w:r>
    </w:p>
    <w:p w14:paraId="47223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第十条 履约保证金：10000元人民币，</w:t>
      </w:r>
      <w:r>
        <w:rPr>
          <w:rFonts w:hint="eastAsia" w:ascii="仿宋" w:hAnsi="仿宋" w:eastAsia="仿宋" w:cs="仿宋"/>
          <w:i w:val="0"/>
          <w:caps w:val="0"/>
          <w:color w:val="000000"/>
          <w:spacing w:val="0"/>
          <w:sz w:val="32"/>
          <w:szCs w:val="32"/>
          <w:shd w:val="clear" w:color="auto" w:fill="FFFFFF"/>
        </w:rPr>
        <w:t>由乙方</w:t>
      </w:r>
      <w:r>
        <w:rPr>
          <w:rFonts w:hint="eastAsia" w:ascii="仿宋" w:hAnsi="仿宋" w:eastAsia="仿宋" w:cs="仿宋"/>
          <w:i w:val="0"/>
          <w:caps w:val="0"/>
          <w:color w:val="000000"/>
          <w:spacing w:val="0"/>
          <w:sz w:val="32"/>
          <w:szCs w:val="32"/>
          <w:shd w:val="clear" w:color="auto" w:fill="FFFFFF"/>
          <w:lang w:val="en-US" w:eastAsia="zh-CN"/>
        </w:rPr>
        <w:t>在合同签订时一次性向甲方支付，</w:t>
      </w:r>
      <w:r>
        <w:rPr>
          <w:rFonts w:hint="eastAsia" w:ascii="仿宋" w:hAnsi="仿宋" w:eastAsia="仿宋" w:cs="仿宋"/>
          <w:i w:val="0"/>
          <w:caps w:val="0"/>
          <w:color w:val="000000"/>
          <w:spacing w:val="0"/>
          <w:sz w:val="32"/>
          <w:szCs w:val="32"/>
          <w:shd w:val="clear" w:color="auto" w:fill="FFFFFF"/>
        </w:rPr>
        <w:t>甲方收到</w:t>
      </w:r>
      <w:r>
        <w:rPr>
          <w:rFonts w:hint="eastAsia" w:ascii="仿宋" w:hAnsi="仿宋" w:eastAsia="仿宋" w:cs="仿宋"/>
          <w:i w:val="0"/>
          <w:caps w:val="0"/>
          <w:color w:val="000000"/>
          <w:spacing w:val="0"/>
          <w:sz w:val="32"/>
          <w:szCs w:val="32"/>
          <w:shd w:val="clear" w:color="auto" w:fill="FFFFFF"/>
          <w:lang w:val="en-US" w:eastAsia="zh-CN"/>
        </w:rPr>
        <w:t>保证金</w:t>
      </w:r>
      <w:r>
        <w:rPr>
          <w:rFonts w:hint="eastAsia" w:ascii="仿宋" w:hAnsi="仿宋" w:eastAsia="仿宋" w:cs="仿宋"/>
          <w:i w:val="0"/>
          <w:caps w:val="0"/>
          <w:color w:val="000000"/>
          <w:spacing w:val="0"/>
          <w:sz w:val="32"/>
          <w:szCs w:val="32"/>
          <w:shd w:val="clear" w:color="auto" w:fill="FFFFFF"/>
        </w:rPr>
        <w:t>后应给乙方开具收据作为凭证</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sz w:val="32"/>
          <w:szCs w:val="32"/>
        </w:rPr>
        <w:t>如乙方在承租期内无违约违规及责任事故的发生，</w:t>
      </w:r>
      <w:r>
        <w:rPr>
          <w:rFonts w:hint="eastAsia" w:ascii="仿宋" w:hAnsi="仿宋" w:eastAsia="仿宋" w:cs="仿宋"/>
          <w:i w:val="0"/>
          <w:caps w:val="0"/>
          <w:color w:val="000000"/>
          <w:spacing w:val="0"/>
          <w:sz w:val="32"/>
          <w:szCs w:val="32"/>
          <w:shd w:val="clear" w:color="auto" w:fill="FFFFFF"/>
        </w:rPr>
        <w:t>合同到期后</w:t>
      </w:r>
      <w:r>
        <w:rPr>
          <w:rFonts w:hint="eastAsia" w:ascii="仿宋" w:hAnsi="仿宋" w:eastAsia="仿宋" w:cs="仿宋"/>
          <w:i w:val="0"/>
          <w:caps w:val="0"/>
          <w:color w:val="000000"/>
          <w:spacing w:val="0"/>
          <w:sz w:val="32"/>
          <w:szCs w:val="32"/>
          <w:shd w:val="clear" w:color="auto" w:fill="FFFFFF"/>
          <w:lang w:val="en-US" w:eastAsia="zh-CN"/>
        </w:rPr>
        <w:t>10个工作日内</w:t>
      </w:r>
      <w:r>
        <w:rPr>
          <w:rFonts w:hint="eastAsia" w:ascii="仿宋" w:hAnsi="仿宋" w:eastAsia="仿宋" w:cs="仿宋"/>
          <w:i w:val="0"/>
          <w:caps w:val="0"/>
          <w:color w:val="000000"/>
          <w:spacing w:val="0"/>
          <w:sz w:val="32"/>
          <w:szCs w:val="32"/>
          <w:shd w:val="clear" w:color="auto" w:fill="FFFFFF"/>
        </w:rPr>
        <w:t>，甲方无息退还给乙方。</w:t>
      </w:r>
    </w:p>
    <w:p w14:paraId="68CEFB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十一</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rPr>
        <w:t>合同解除条款：</w:t>
      </w:r>
    </w:p>
    <w:p w14:paraId="76B6A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有下列情形之一的，甲方有权解除合同，由乙方承担违约责任。(</w:t>
      </w:r>
      <w:r>
        <w:rPr>
          <w:rFonts w:hint="eastAsia" w:ascii="仿宋" w:hAnsi="仿宋" w:eastAsia="仿宋" w:cs="仿宋"/>
          <w:i w:val="0"/>
          <w:caps w:val="0"/>
          <w:color w:val="000000"/>
          <w:spacing w:val="0"/>
          <w:sz w:val="32"/>
          <w:szCs w:val="32"/>
          <w:shd w:val="clear" w:color="auto" w:fill="FFFFFF"/>
          <w:lang w:val="en-US" w:eastAsia="zh-CN"/>
        </w:rPr>
        <w:t>履约保证金</w:t>
      </w:r>
      <w:r>
        <w:rPr>
          <w:rFonts w:hint="eastAsia" w:ascii="仿宋" w:hAnsi="仿宋" w:eastAsia="仿宋" w:cs="仿宋"/>
          <w:i w:val="0"/>
          <w:caps w:val="0"/>
          <w:color w:val="000000"/>
          <w:spacing w:val="0"/>
          <w:sz w:val="32"/>
          <w:szCs w:val="32"/>
          <w:shd w:val="clear" w:color="auto" w:fill="FFFFFF"/>
        </w:rPr>
        <w:t>不退)</w:t>
      </w:r>
    </w:p>
    <w:p w14:paraId="6C8D0E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1、乙方改变</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rPr>
        <w:t>用途的。</w:t>
      </w:r>
    </w:p>
    <w:p w14:paraId="74581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2、乙方转租的。</w:t>
      </w:r>
    </w:p>
    <w:p w14:paraId="570E1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val="en-US" w:eastAsia="zh-CN"/>
        </w:rPr>
        <w:t>3</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eastAsia="zh-CN"/>
        </w:rPr>
        <w:t>乙方未开展经营活动，经甲方书面通知</w:t>
      </w:r>
      <w:r>
        <w:rPr>
          <w:rFonts w:hint="eastAsia" w:ascii="仿宋" w:hAnsi="仿宋" w:eastAsia="仿宋" w:cs="仿宋"/>
          <w:i w:val="0"/>
          <w:caps w:val="0"/>
          <w:color w:val="000000"/>
          <w:spacing w:val="0"/>
          <w:sz w:val="32"/>
          <w:szCs w:val="32"/>
          <w:shd w:val="clear" w:color="auto" w:fill="FFFFFF"/>
          <w:lang w:val="en-US" w:eastAsia="zh-CN"/>
        </w:rPr>
        <w:t>3天内仍未开展经营的。</w:t>
      </w:r>
      <w:r>
        <w:rPr>
          <w:rFonts w:hint="eastAsia" w:ascii="仿宋" w:hAnsi="仿宋" w:eastAsia="仿宋" w:cs="仿宋"/>
          <w:i w:val="0"/>
          <w:caps w:val="0"/>
          <w:color w:val="000000"/>
          <w:spacing w:val="0"/>
          <w:sz w:val="32"/>
          <w:szCs w:val="32"/>
          <w:shd w:val="clear" w:color="auto" w:fill="FFFFFF"/>
        </w:rPr>
        <w:t>(放假除外)。</w:t>
      </w:r>
    </w:p>
    <w:p w14:paraId="14FD1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val="en-US" w:eastAsia="zh-CN"/>
        </w:rPr>
        <w:t>4</w:t>
      </w:r>
      <w:r>
        <w:rPr>
          <w:rFonts w:hint="eastAsia" w:ascii="仿宋" w:hAnsi="仿宋" w:eastAsia="仿宋" w:cs="仿宋"/>
          <w:i w:val="0"/>
          <w:caps w:val="0"/>
          <w:color w:val="000000"/>
          <w:spacing w:val="0"/>
          <w:sz w:val="32"/>
          <w:szCs w:val="32"/>
          <w:shd w:val="clear" w:color="auto" w:fill="FFFFFF"/>
        </w:rPr>
        <w:t>、乙方违反合同第</w:t>
      </w:r>
      <w:r>
        <w:rPr>
          <w:rFonts w:hint="eastAsia" w:ascii="仿宋" w:hAnsi="仿宋" w:eastAsia="仿宋" w:cs="仿宋"/>
          <w:i w:val="0"/>
          <w:caps w:val="0"/>
          <w:color w:val="000000"/>
          <w:spacing w:val="0"/>
          <w:sz w:val="32"/>
          <w:szCs w:val="32"/>
          <w:shd w:val="clear" w:color="auto" w:fill="FFFFFF"/>
          <w:lang w:val="en-US" w:eastAsia="zh-CN"/>
        </w:rPr>
        <w:t>五</w:t>
      </w:r>
      <w:r>
        <w:rPr>
          <w:rFonts w:hint="eastAsia" w:ascii="仿宋" w:hAnsi="仿宋" w:eastAsia="仿宋" w:cs="仿宋"/>
          <w:i w:val="0"/>
          <w:caps w:val="0"/>
          <w:color w:val="000000"/>
          <w:spacing w:val="0"/>
          <w:sz w:val="32"/>
          <w:szCs w:val="32"/>
          <w:shd w:val="clear" w:color="auto" w:fill="FFFFFF"/>
        </w:rPr>
        <w:t>条规定的。</w:t>
      </w:r>
    </w:p>
    <w:p w14:paraId="16FA2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val="en-US" w:eastAsia="zh-CN"/>
        </w:rPr>
        <w:t>5</w:t>
      </w:r>
      <w:r>
        <w:rPr>
          <w:rFonts w:hint="eastAsia" w:ascii="仿宋" w:hAnsi="仿宋" w:eastAsia="仿宋" w:cs="仿宋"/>
          <w:i w:val="0"/>
          <w:caps w:val="0"/>
          <w:color w:val="000000"/>
          <w:spacing w:val="0"/>
          <w:sz w:val="32"/>
          <w:szCs w:val="32"/>
          <w:shd w:val="clear" w:color="auto" w:fill="FFFFFF"/>
        </w:rPr>
        <w:t>、乙方利用</w:t>
      </w:r>
      <w:r>
        <w:rPr>
          <w:rFonts w:hint="eastAsia" w:ascii="仿宋" w:hAnsi="仿宋" w:eastAsia="仿宋" w:cs="仿宋"/>
          <w:i w:val="0"/>
          <w:caps w:val="0"/>
          <w:color w:val="000000"/>
          <w:spacing w:val="0"/>
          <w:sz w:val="32"/>
          <w:szCs w:val="32"/>
          <w:shd w:val="clear" w:color="auto" w:fill="FFFFFF"/>
          <w:lang w:eastAsia="zh-CN"/>
        </w:rPr>
        <w:t>承包</w:t>
      </w:r>
      <w:r>
        <w:rPr>
          <w:rFonts w:hint="eastAsia" w:ascii="仿宋" w:hAnsi="仿宋" w:eastAsia="仿宋" w:cs="仿宋"/>
          <w:i w:val="0"/>
          <w:caps w:val="0"/>
          <w:color w:val="000000"/>
          <w:spacing w:val="0"/>
          <w:sz w:val="32"/>
          <w:szCs w:val="32"/>
          <w:shd w:val="clear" w:color="auto" w:fill="FFFFFF"/>
          <w:lang w:val="en-US" w:eastAsia="zh-CN"/>
        </w:rPr>
        <w:t>食堂</w:t>
      </w:r>
      <w:r>
        <w:rPr>
          <w:rFonts w:hint="eastAsia" w:ascii="仿宋" w:hAnsi="仿宋" w:eastAsia="仿宋" w:cs="仿宋"/>
          <w:i w:val="0"/>
          <w:caps w:val="0"/>
          <w:color w:val="000000"/>
          <w:spacing w:val="0"/>
          <w:sz w:val="32"/>
          <w:szCs w:val="32"/>
          <w:shd w:val="clear" w:color="auto" w:fill="FFFFFF"/>
        </w:rPr>
        <w:t>进行涉嫌犯罪行为的。</w:t>
      </w:r>
    </w:p>
    <w:p w14:paraId="03A0B5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有下列情形的，乙方有权解除合同：</w:t>
      </w:r>
    </w:p>
    <w:p w14:paraId="0A5D6F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甲方有针对乙方的故意侵权行为</w:t>
      </w:r>
      <w:r>
        <w:rPr>
          <w:rFonts w:hint="eastAsia" w:ascii="仿宋" w:hAnsi="仿宋" w:eastAsia="仿宋" w:cs="仿宋"/>
          <w:i w:val="0"/>
          <w:caps w:val="0"/>
          <w:color w:val="000000"/>
          <w:spacing w:val="0"/>
          <w:sz w:val="32"/>
          <w:szCs w:val="32"/>
          <w:shd w:val="clear" w:color="auto" w:fill="FFFFFF"/>
          <w:lang w:eastAsia="zh-CN"/>
        </w:rPr>
        <w:t>，经法院判决确认的</w:t>
      </w:r>
      <w:r>
        <w:rPr>
          <w:rFonts w:hint="eastAsia" w:ascii="仿宋" w:hAnsi="仿宋" w:eastAsia="仿宋" w:cs="仿宋"/>
          <w:i w:val="0"/>
          <w:caps w:val="0"/>
          <w:color w:val="000000"/>
          <w:spacing w:val="0"/>
          <w:sz w:val="32"/>
          <w:szCs w:val="32"/>
          <w:shd w:val="clear" w:color="auto" w:fill="FFFFFF"/>
        </w:rPr>
        <w:t>。</w:t>
      </w:r>
    </w:p>
    <w:p w14:paraId="21971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第</w:t>
      </w:r>
      <w:r>
        <w:rPr>
          <w:rFonts w:hint="eastAsia" w:ascii="仿宋" w:hAnsi="仿宋" w:eastAsia="仿宋" w:cs="仿宋"/>
          <w:i w:val="0"/>
          <w:caps w:val="0"/>
          <w:color w:val="000000"/>
          <w:spacing w:val="0"/>
          <w:sz w:val="32"/>
          <w:szCs w:val="32"/>
          <w:shd w:val="clear" w:color="auto" w:fill="FFFFFF"/>
          <w:lang w:val="en-US" w:eastAsia="zh-CN"/>
        </w:rPr>
        <w:t>十二</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rPr>
        <w:t>因非甲乙双方的原因导致本合同不能履行的，互不承担责任。</w:t>
      </w:r>
    </w:p>
    <w:p w14:paraId="72E178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rPr>
        <w:t>第十</w:t>
      </w:r>
      <w:r>
        <w:rPr>
          <w:rFonts w:hint="eastAsia" w:ascii="仿宋" w:hAnsi="仿宋" w:eastAsia="仿宋" w:cs="仿宋"/>
          <w:i w:val="0"/>
          <w:caps w:val="0"/>
          <w:color w:val="000000"/>
          <w:spacing w:val="0"/>
          <w:sz w:val="32"/>
          <w:szCs w:val="32"/>
          <w:shd w:val="clear" w:color="auto" w:fill="FFFFFF"/>
          <w:lang w:val="en-US" w:eastAsia="zh-CN"/>
        </w:rPr>
        <w:t>三</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rPr>
        <w:t>本合同在履行过程中发生争议的，双方可以协商解决，也可直接向</w:t>
      </w:r>
      <w:r>
        <w:rPr>
          <w:rFonts w:hint="eastAsia" w:ascii="仿宋" w:hAnsi="仿宋" w:eastAsia="仿宋" w:cs="仿宋"/>
          <w:i w:val="0"/>
          <w:caps w:val="0"/>
          <w:color w:val="000000"/>
          <w:spacing w:val="0"/>
          <w:sz w:val="32"/>
          <w:szCs w:val="32"/>
          <w:shd w:val="clear" w:color="auto" w:fill="FFFFFF"/>
          <w:lang w:val="en-US" w:eastAsia="zh-CN"/>
        </w:rPr>
        <w:t>项目所在地</w:t>
      </w:r>
      <w:r>
        <w:rPr>
          <w:rFonts w:hint="eastAsia" w:ascii="仿宋" w:hAnsi="仿宋" w:eastAsia="仿宋" w:cs="仿宋"/>
          <w:i w:val="0"/>
          <w:caps w:val="0"/>
          <w:color w:val="000000"/>
          <w:spacing w:val="0"/>
          <w:sz w:val="32"/>
          <w:szCs w:val="32"/>
          <w:shd w:val="clear" w:color="auto" w:fill="FFFFFF"/>
        </w:rPr>
        <w:t>法院提</w:t>
      </w:r>
      <w:r>
        <w:rPr>
          <w:rFonts w:hint="eastAsia" w:ascii="仿宋" w:hAnsi="仿宋" w:eastAsia="仿宋" w:cs="仿宋"/>
          <w:i w:val="0"/>
          <w:caps w:val="0"/>
          <w:color w:val="000000"/>
          <w:spacing w:val="0"/>
          <w:sz w:val="32"/>
          <w:szCs w:val="32"/>
          <w:shd w:val="clear" w:color="auto" w:fill="FFFFFF"/>
          <w:lang w:val="en-US" w:eastAsia="zh-CN"/>
        </w:rPr>
        <w:t>起</w:t>
      </w:r>
      <w:r>
        <w:rPr>
          <w:rFonts w:hint="eastAsia" w:ascii="仿宋" w:hAnsi="仿宋" w:eastAsia="仿宋" w:cs="仿宋"/>
          <w:i w:val="0"/>
          <w:caps w:val="0"/>
          <w:color w:val="000000"/>
          <w:spacing w:val="0"/>
          <w:sz w:val="32"/>
          <w:szCs w:val="32"/>
          <w:shd w:val="clear" w:color="auto" w:fill="FFFFFF"/>
        </w:rPr>
        <w:t>诉讼。</w:t>
      </w:r>
    </w:p>
    <w:p w14:paraId="3D433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第十</w:t>
      </w:r>
      <w:r>
        <w:rPr>
          <w:rFonts w:hint="eastAsia" w:ascii="仿宋" w:hAnsi="仿宋" w:eastAsia="仿宋" w:cs="仿宋"/>
          <w:i w:val="0"/>
          <w:caps w:val="0"/>
          <w:color w:val="000000"/>
          <w:spacing w:val="0"/>
          <w:sz w:val="32"/>
          <w:szCs w:val="32"/>
          <w:shd w:val="clear" w:color="auto" w:fill="FFFFFF"/>
          <w:lang w:val="en-US" w:eastAsia="zh-CN"/>
        </w:rPr>
        <w:t>四</w:t>
      </w:r>
      <w:r>
        <w:rPr>
          <w:rFonts w:hint="eastAsia" w:ascii="仿宋" w:hAnsi="仿宋" w:eastAsia="仿宋" w:cs="仿宋"/>
          <w:i w:val="0"/>
          <w:caps w:val="0"/>
          <w:color w:val="000000"/>
          <w:spacing w:val="0"/>
          <w:sz w:val="32"/>
          <w:szCs w:val="32"/>
          <w:shd w:val="clear" w:color="auto" w:fill="FFFFFF"/>
        </w:rPr>
        <w:t>条</w:t>
      </w: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rPr>
        <w:t>本合同一式</w:t>
      </w:r>
      <w:r>
        <w:rPr>
          <w:rFonts w:hint="eastAsia" w:ascii="仿宋" w:hAnsi="仿宋" w:eastAsia="仿宋" w:cs="仿宋"/>
          <w:i w:val="0"/>
          <w:caps w:val="0"/>
          <w:color w:val="000000"/>
          <w:spacing w:val="0"/>
          <w:sz w:val="32"/>
          <w:szCs w:val="32"/>
          <w:shd w:val="clear" w:color="auto" w:fill="FFFFFF"/>
          <w:lang w:val="en-US" w:eastAsia="zh-CN"/>
        </w:rPr>
        <w:t>肆</w:t>
      </w:r>
      <w:r>
        <w:rPr>
          <w:rFonts w:hint="eastAsia" w:ascii="仿宋" w:hAnsi="仿宋" w:eastAsia="仿宋" w:cs="仿宋"/>
          <w:i w:val="0"/>
          <w:caps w:val="0"/>
          <w:color w:val="000000"/>
          <w:spacing w:val="0"/>
          <w:sz w:val="32"/>
          <w:szCs w:val="32"/>
          <w:shd w:val="clear" w:color="auto" w:fill="FFFFFF"/>
        </w:rPr>
        <w:t>份，甲</w:t>
      </w:r>
      <w:r>
        <w:rPr>
          <w:rFonts w:hint="eastAsia" w:ascii="仿宋" w:hAnsi="仿宋" w:eastAsia="仿宋" w:cs="仿宋"/>
          <w:i w:val="0"/>
          <w:caps w:val="0"/>
          <w:color w:val="000000"/>
          <w:spacing w:val="0"/>
          <w:sz w:val="32"/>
          <w:szCs w:val="32"/>
          <w:shd w:val="clear" w:color="auto" w:fill="FFFFFF"/>
          <w:lang w:val="en-US" w:eastAsia="zh-CN"/>
        </w:rPr>
        <w:t>方叁</w:t>
      </w:r>
      <w:r>
        <w:rPr>
          <w:rFonts w:hint="eastAsia" w:ascii="仿宋" w:hAnsi="仿宋" w:eastAsia="仿宋" w:cs="仿宋"/>
          <w:i w:val="0"/>
          <w:caps w:val="0"/>
          <w:color w:val="000000"/>
          <w:spacing w:val="0"/>
          <w:sz w:val="32"/>
          <w:szCs w:val="32"/>
          <w:shd w:val="clear" w:color="auto" w:fill="FFFFFF"/>
        </w:rPr>
        <w:t>份</w:t>
      </w:r>
      <w:r>
        <w:rPr>
          <w:rFonts w:hint="eastAsia" w:ascii="仿宋" w:hAnsi="仿宋" w:eastAsia="仿宋" w:cs="仿宋"/>
          <w:i w:val="0"/>
          <w:caps w:val="0"/>
          <w:color w:val="000000"/>
          <w:spacing w:val="0"/>
          <w:sz w:val="32"/>
          <w:szCs w:val="32"/>
          <w:shd w:val="clear" w:color="auto" w:fill="FFFFFF"/>
          <w:lang w:eastAsia="zh-CN"/>
        </w:rPr>
        <w:t>，</w:t>
      </w:r>
      <w:r>
        <w:rPr>
          <w:rFonts w:hint="eastAsia" w:ascii="仿宋" w:hAnsi="仿宋" w:eastAsia="仿宋" w:cs="仿宋"/>
          <w:i w:val="0"/>
          <w:caps w:val="0"/>
          <w:color w:val="000000"/>
          <w:spacing w:val="0"/>
          <w:sz w:val="32"/>
          <w:szCs w:val="32"/>
          <w:shd w:val="clear" w:color="auto" w:fill="FFFFFF"/>
          <w:lang w:val="en-US" w:eastAsia="zh-CN"/>
        </w:rPr>
        <w:t>乙方壹份</w:t>
      </w:r>
      <w:r>
        <w:rPr>
          <w:rFonts w:hint="eastAsia" w:ascii="仿宋" w:hAnsi="仿宋" w:eastAsia="仿宋" w:cs="仿宋"/>
          <w:i w:val="0"/>
          <w:caps w:val="0"/>
          <w:color w:val="000000"/>
          <w:spacing w:val="0"/>
          <w:sz w:val="32"/>
          <w:szCs w:val="32"/>
          <w:shd w:val="clear" w:color="auto" w:fill="FFFFFF"/>
        </w:rPr>
        <w:t>。 本合同未尽事宜，双方可另行商定，对本合同的变更必须以书面形式为据，否则为越权行为。以上协议双方共同遵照执行。</w:t>
      </w:r>
    </w:p>
    <w:p w14:paraId="45A988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第十五条 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14:paraId="602B3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注：中标单位的服务团队、运营方案、菜品配置、特色创新等内容签订合同时将作为附件，和本合同具有同等法律效力。</w:t>
      </w:r>
    </w:p>
    <w:p w14:paraId="6EF72B5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单位名称（甲方）：九龙县雅砻江矿业有限责任公司          </w:t>
      </w:r>
    </w:p>
    <w:p w14:paraId="47293A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单位地址：四川省九龙县魁多乡江郎村              </w:t>
      </w:r>
    </w:p>
    <w:p w14:paraId="12E5B27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单位地址：九龙县魁多乡魁多村 </w:t>
      </w:r>
    </w:p>
    <w:p w14:paraId="41B7768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法定代表人或委托代理人：                                                      </w:t>
      </w:r>
    </w:p>
    <w:p w14:paraId="6868B1E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电话：0836-7771581            </w:t>
      </w:r>
    </w:p>
    <w:p w14:paraId="504B8E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开户行：农行九龙县支行        </w:t>
      </w:r>
    </w:p>
    <w:p w14:paraId="1D89BC9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账号：573101040009899         </w:t>
      </w:r>
    </w:p>
    <w:p w14:paraId="4D0D844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sz w:val="32"/>
          <w:szCs w:val="32"/>
          <w:lang w:val="en-US" w:eastAsia="zh-CN"/>
        </w:rPr>
        <w:t xml:space="preserve">税号：915133245821581495      </w:t>
      </w:r>
    </w:p>
    <w:p w14:paraId="1C96251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经办人：      </w:t>
      </w:r>
    </w:p>
    <w:p w14:paraId="58973A8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单位名称（乙方）：                        </w:t>
      </w:r>
    </w:p>
    <w:p w14:paraId="439DA5F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法定代表人或委托代理人：                 </w:t>
      </w:r>
    </w:p>
    <w:p w14:paraId="64C21E66">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单位地址：                    </w:t>
      </w:r>
    </w:p>
    <w:p w14:paraId="0B9DB64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电话：                        </w:t>
      </w:r>
    </w:p>
    <w:p w14:paraId="73A1D7D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开户行：                      </w:t>
      </w:r>
    </w:p>
    <w:p w14:paraId="03C8C2C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账号：                        </w:t>
      </w:r>
    </w:p>
    <w:p w14:paraId="25D27E4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 w:val="0"/>
          <w:i w:val="0"/>
          <w:caps w:val="0"/>
          <w:color w:val="000000"/>
          <w:spacing w:val="0"/>
          <w:kern w:val="0"/>
          <w:sz w:val="32"/>
          <w:szCs w:val="32"/>
          <w:shd w:val="clear" w:color="auto" w:fill="FFFFFF"/>
          <w:lang w:val="en-US" w:eastAsia="zh-CN" w:bidi="ar"/>
        </w:rPr>
      </w:pPr>
      <w:r>
        <w:rPr>
          <w:rFonts w:hint="eastAsia" w:ascii="仿宋" w:hAnsi="仿宋" w:eastAsia="仿宋" w:cs="仿宋"/>
          <w:sz w:val="32"/>
          <w:szCs w:val="32"/>
          <w:lang w:val="en-US" w:eastAsia="zh-CN"/>
        </w:rPr>
        <w:t xml:space="preserve">税号：                        </w:t>
      </w:r>
    </w:p>
    <w:p w14:paraId="7C9CE254">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经办人：                      </w:t>
      </w:r>
    </w:p>
    <w:p w14:paraId="1A475B1C">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b w:val="0"/>
          <w:bCs/>
          <w:color w:val="000000"/>
          <w:sz w:val="44"/>
          <w:szCs w:val="44"/>
          <w:highlight w:val="none"/>
          <w:lang w:val="en-US" w:eastAsia="zh-CN"/>
        </w:rPr>
      </w:pPr>
    </w:p>
    <w:p w14:paraId="049BB1B6">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b w:val="0"/>
          <w:bCs/>
          <w:color w:val="000000"/>
          <w:sz w:val="44"/>
          <w:szCs w:val="44"/>
          <w:highlight w:val="none"/>
          <w:lang w:val="en-US" w:eastAsia="zh-CN"/>
        </w:rPr>
      </w:pPr>
    </w:p>
    <w:p w14:paraId="1D1887A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b w:val="0"/>
          <w:bCs/>
          <w:color w:val="000000"/>
          <w:sz w:val="44"/>
          <w:szCs w:val="44"/>
          <w:highlight w:val="none"/>
          <w:lang w:val="en-US" w:eastAsia="zh-CN"/>
        </w:rPr>
      </w:pPr>
    </w:p>
    <w:p w14:paraId="1BBF9227">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b w:val="0"/>
          <w:bCs/>
          <w:color w:val="000000"/>
          <w:sz w:val="44"/>
          <w:szCs w:val="44"/>
          <w:highlight w:val="none"/>
          <w:lang w:val="en-US" w:eastAsia="zh-CN"/>
        </w:rPr>
      </w:pPr>
      <w:r>
        <w:rPr>
          <w:rFonts w:hint="eastAsia" w:ascii="微软雅黑" w:hAnsi="微软雅黑" w:eastAsia="微软雅黑" w:cs="微软雅黑"/>
          <w:b w:val="0"/>
          <w:bCs/>
          <w:color w:val="000000"/>
          <w:sz w:val="44"/>
          <w:szCs w:val="44"/>
          <w:highlight w:val="none"/>
          <w:lang w:val="en-US" w:eastAsia="zh-CN"/>
        </w:rPr>
        <w:t>九龙县雅砻江矿业有限责任公司</w:t>
      </w:r>
    </w:p>
    <w:p w14:paraId="4CBE17A1">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雅黑" w:hAnsi="微软雅黑" w:eastAsia="微软雅黑" w:cs="微软雅黑"/>
          <w:b w:val="0"/>
          <w:bCs/>
          <w:color w:val="000000"/>
          <w:sz w:val="44"/>
          <w:szCs w:val="44"/>
          <w:highlight w:val="none"/>
          <w:lang w:val="en-US"/>
        </w:rPr>
      </w:pPr>
      <w:r>
        <w:rPr>
          <w:rFonts w:hint="eastAsia" w:ascii="微软雅黑" w:hAnsi="微软雅黑" w:eastAsia="微软雅黑" w:cs="微软雅黑"/>
          <w:b w:val="0"/>
          <w:bCs/>
          <w:color w:val="000000"/>
          <w:sz w:val="44"/>
          <w:szCs w:val="44"/>
          <w:highlight w:val="none"/>
          <w:lang w:val="en-US" w:eastAsia="zh-CN"/>
        </w:rPr>
        <w:t>2025年度</w:t>
      </w:r>
      <w:r>
        <w:rPr>
          <w:rFonts w:hint="eastAsia" w:ascii="微软雅黑" w:hAnsi="微软雅黑" w:eastAsia="微软雅黑" w:cs="微软雅黑"/>
          <w:b w:val="0"/>
          <w:bCs/>
          <w:color w:val="000000"/>
          <w:sz w:val="44"/>
          <w:szCs w:val="44"/>
          <w:highlight w:val="none"/>
          <w:lang w:val="en-US"/>
        </w:rPr>
        <w:t>职工集中供餐及用餐补贴</w:t>
      </w:r>
    </w:p>
    <w:p w14:paraId="533486F2">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ascii="Segoe UI" w:hAnsi="Segoe UI" w:eastAsia="Segoe UI"/>
          <w:color w:val="000000"/>
          <w:sz w:val="18"/>
          <w:szCs w:val="24"/>
          <w:highlight w:val="none"/>
          <w:lang w:val="en-US"/>
        </w:rPr>
      </w:pPr>
      <w:r>
        <w:rPr>
          <w:rFonts w:hint="eastAsia" w:ascii="微软雅黑" w:hAnsi="微软雅黑" w:eastAsia="微软雅黑" w:cs="微软雅黑"/>
          <w:b w:val="0"/>
          <w:bCs/>
          <w:color w:val="000000"/>
          <w:sz w:val="44"/>
          <w:szCs w:val="44"/>
          <w:highlight w:val="none"/>
          <w:lang w:val="en-US"/>
        </w:rPr>
        <w:t>实施方案</w:t>
      </w:r>
      <w:r>
        <w:rPr>
          <w:rFonts w:hint="eastAsia" w:ascii="微软雅黑" w:hAnsi="微软雅黑" w:eastAsia="微软雅黑" w:cs="微软雅黑"/>
          <w:color w:val="000000"/>
          <w:sz w:val="18"/>
          <w:szCs w:val="24"/>
          <w:highlight w:val="none"/>
          <w:lang w:val="en-US"/>
        </w:rPr>
        <w:br w:type="textWrapping"/>
      </w:r>
    </w:p>
    <w:p w14:paraId="063E74D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rPr>
        <w:t>一、指导思想</w:t>
      </w:r>
    </w:p>
    <w:p w14:paraId="2F418A6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为贯彻以人为本的企业管理理念，切实保障职工餐饮安全与健康权益，规范后勤服务保障体系，</w:t>
      </w:r>
      <w:r>
        <w:rPr>
          <w:rFonts w:hint="eastAsia" w:ascii="仿宋" w:hAnsi="仿宋" w:eastAsia="仿宋" w:cs="仿宋"/>
          <w:color w:val="000000"/>
          <w:sz w:val="32"/>
          <w:szCs w:val="32"/>
          <w:highlight w:val="none"/>
          <w:lang w:val="en-US" w:eastAsia="zh-CN"/>
        </w:rPr>
        <w:t>根据四川里伍铜业股份有限公司“在公司范围内</w:t>
      </w:r>
      <w:r>
        <w:rPr>
          <w:rFonts w:hint="eastAsia" w:ascii="仿宋" w:hAnsi="仿宋" w:eastAsia="仿宋" w:cs="仿宋"/>
          <w:color w:val="000000"/>
          <w:sz w:val="32"/>
          <w:szCs w:val="32"/>
          <w:highlight w:val="none"/>
          <w:lang w:val="en-US"/>
        </w:rPr>
        <w:t>全面</w:t>
      </w:r>
      <w:r>
        <w:rPr>
          <w:rFonts w:hint="eastAsia" w:ascii="仿宋" w:hAnsi="仿宋" w:eastAsia="仿宋" w:cs="仿宋"/>
          <w:color w:val="000000"/>
          <w:sz w:val="32"/>
          <w:szCs w:val="32"/>
          <w:highlight w:val="none"/>
          <w:lang w:val="en-US" w:eastAsia="zh-CN"/>
        </w:rPr>
        <w:t>试运行</w:t>
      </w:r>
      <w:r>
        <w:rPr>
          <w:rFonts w:hint="eastAsia" w:ascii="仿宋" w:hAnsi="仿宋" w:eastAsia="仿宋" w:cs="仿宋"/>
          <w:color w:val="000000"/>
          <w:sz w:val="32"/>
          <w:szCs w:val="32"/>
          <w:highlight w:val="none"/>
          <w:lang w:val="en-US"/>
        </w:rPr>
        <w:t>职工集中供餐制度，同步执行用餐补贴政策</w:t>
      </w:r>
      <w:r>
        <w:rPr>
          <w:rFonts w:hint="eastAsia" w:ascii="仿宋" w:hAnsi="仿宋" w:eastAsia="仿宋" w:cs="仿宋"/>
          <w:color w:val="000000"/>
          <w:sz w:val="32"/>
          <w:szCs w:val="32"/>
          <w:highlight w:val="none"/>
          <w:lang w:val="en-US" w:eastAsia="zh-CN"/>
        </w:rPr>
        <w:t>”的要求</w:t>
      </w:r>
      <w:r>
        <w:rPr>
          <w:rFonts w:hint="eastAsia" w:ascii="仿宋" w:hAnsi="仿宋" w:eastAsia="仿宋" w:cs="仿宋"/>
          <w:color w:val="000000"/>
          <w:sz w:val="32"/>
          <w:szCs w:val="32"/>
          <w:highlight w:val="none"/>
          <w:lang w:val="en-US"/>
        </w:rPr>
        <w:t xml:space="preserve">，特制定本实施方案。 </w:t>
      </w:r>
    </w:p>
    <w:p w14:paraId="0308461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rPr>
        <w:t>二、实施内容</w:t>
      </w:r>
    </w:p>
    <w:p w14:paraId="2132A9B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rPr>
        <w:t>（一）供餐模式</w:t>
      </w:r>
    </w:p>
    <w:p w14:paraId="398851D6">
      <w:pPr>
        <w:keepNext w:val="0"/>
        <w:keepLines w:val="0"/>
        <w:pageBreakBefore w:val="0"/>
        <w:widowControl/>
        <w:numPr>
          <w:ilvl w:val="0"/>
          <w:numId w:val="2"/>
        </w:numPr>
        <w:tabs>
          <w:tab w:val="left" w:pos="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实行</w:t>
      </w:r>
      <w:r>
        <w:rPr>
          <w:rFonts w:hint="eastAsia" w:ascii="仿宋" w:hAnsi="仿宋" w:eastAsia="仿宋" w:cs="仿宋"/>
          <w:b/>
          <w:color w:val="000000"/>
          <w:sz w:val="32"/>
          <w:szCs w:val="32"/>
          <w:highlight w:val="none"/>
          <w:lang w:val="en-US"/>
        </w:rPr>
        <w:t>统一</w:t>
      </w:r>
      <w:r>
        <w:rPr>
          <w:rFonts w:hint="eastAsia" w:ascii="仿宋" w:hAnsi="仿宋" w:eastAsia="仿宋" w:cs="仿宋"/>
          <w:b/>
          <w:color w:val="000000"/>
          <w:sz w:val="32"/>
          <w:szCs w:val="32"/>
          <w:highlight w:val="none"/>
          <w:lang w:val="en-US" w:eastAsia="zh-CN"/>
        </w:rPr>
        <w:t>用餐</w:t>
      </w:r>
      <w:r>
        <w:rPr>
          <w:rFonts w:hint="eastAsia" w:ascii="仿宋" w:hAnsi="仿宋" w:eastAsia="仿宋" w:cs="仿宋"/>
          <w:b/>
          <w:color w:val="000000"/>
          <w:sz w:val="32"/>
          <w:szCs w:val="32"/>
          <w:highlight w:val="none"/>
          <w:lang w:val="en-US"/>
        </w:rPr>
        <w:t>、集中配送</w:t>
      </w:r>
      <w:r>
        <w:rPr>
          <w:rFonts w:hint="eastAsia" w:ascii="仿宋" w:hAnsi="仿宋" w:eastAsia="仿宋" w:cs="仿宋"/>
          <w:color w:val="000000"/>
          <w:sz w:val="32"/>
          <w:szCs w:val="32"/>
          <w:highlight w:val="none"/>
          <w:lang w:val="en-US"/>
        </w:rPr>
        <w:t>管理模式，由公司</w:t>
      </w:r>
      <w:r>
        <w:rPr>
          <w:rFonts w:hint="eastAsia" w:ascii="仿宋" w:hAnsi="仿宋" w:eastAsia="仿宋" w:cs="仿宋"/>
          <w:color w:val="000000"/>
          <w:sz w:val="32"/>
          <w:szCs w:val="32"/>
          <w:highlight w:val="none"/>
          <w:lang w:val="en-US" w:eastAsia="zh-CN"/>
        </w:rPr>
        <w:t>职工食堂外包单位</w:t>
      </w:r>
      <w:r>
        <w:rPr>
          <w:rFonts w:hint="eastAsia" w:ascii="仿宋" w:hAnsi="仿宋" w:eastAsia="仿宋" w:cs="仿宋"/>
          <w:color w:val="000000"/>
          <w:sz w:val="32"/>
          <w:szCs w:val="32"/>
          <w:highlight w:val="none"/>
          <w:lang w:val="en-US"/>
        </w:rPr>
        <w:t xml:space="preserve">承担供餐任务。 </w:t>
      </w:r>
    </w:p>
    <w:p w14:paraId="078721B7">
      <w:pPr>
        <w:keepNext w:val="0"/>
        <w:keepLines w:val="0"/>
        <w:pageBreakBefore w:val="0"/>
        <w:widowControl/>
        <w:numPr>
          <w:ilvl w:val="0"/>
          <w:numId w:val="2"/>
        </w:numPr>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color w:val="000000"/>
          <w:sz w:val="32"/>
          <w:szCs w:val="32"/>
          <w:highlight w:val="none"/>
          <w:lang w:val="en-US"/>
        </w:rPr>
        <w:t>生产技术部、选矿厂职工</w:t>
      </w:r>
      <w:r>
        <w:rPr>
          <w:rFonts w:hint="eastAsia" w:ascii="仿宋" w:hAnsi="仿宋" w:eastAsia="仿宋" w:cs="仿宋"/>
          <w:color w:val="000000"/>
          <w:sz w:val="32"/>
          <w:szCs w:val="32"/>
          <w:highlight w:val="none"/>
          <w:lang w:val="en-US"/>
        </w:rPr>
        <w:t>（除早餐外）实行送餐上门服务</w:t>
      </w:r>
      <w:r>
        <w:rPr>
          <w:rFonts w:hint="eastAsia" w:ascii="仿宋" w:hAnsi="仿宋" w:eastAsia="仿宋" w:cs="仿宋"/>
          <w:color w:val="000000"/>
          <w:sz w:val="32"/>
          <w:szCs w:val="32"/>
          <w:highlight w:val="none"/>
          <w:lang w:val="en-US" w:eastAsia="zh-CN"/>
        </w:rPr>
        <w:t>。早餐统一在职工食堂用餐，</w:t>
      </w:r>
      <w:r>
        <w:rPr>
          <w:rFonts w:hint="eastAsia" w:ascii="仿宋" w:hAnsi="仿宋" w:eastAsia="仿宋" w:cs="仿宋"/>
          <w:color w:val="000000"/>
          <w:sz w:val="32"/>
          <w:szCs w:val="32"/>
          <w:highlight w:val="none"/>
          <w:lang w:val="en-US"/>
        </w:rPr>
        <w:t>午餐、晚餐由</w:t>
      </w:r>
      <w:r>
        <w:rPr>
          <w:rFonts w:hint="eastAsia" w:ascii="仿宋" w:hAnsi="仿宋" w:eastAsia="仿宋" w:cs="仿宋"/>
          <w:color w:val="000000"/>
          <w:sz w:val="32"/>
          <w:szCs w:val="32"/>
          <w:highlight w:val="none"/>
          <w:lang w:val="en-US" w:eastAsia="zh-CN"/>
        </w:rPr>
        <w:t>食堂外包单位</w:t>
      </w:r>
      <w:r>
        <w:rPr>
          <w:rFonts w:hint="eastAsia" w:ascii="仿宋" w:hAnsi="仿宋" w:eastAsia="仿宋" w:cs="仿宋"/>
          <w:color w:val="000000"/>
          <w:sz w:val="32"/>
          <w:szCs w:val="32"/>
          <w:highlight w:val="none"/>
          <w:lang w:val="en-US"/>
        </w:rPr>
        <w:t>于每日</w:t>
      </w:r>
      <w:r>
        <w:rPr>
          <w:rFonts w:hint="eastAsia" w:ascii="仿宋" w:hAnsi="仿宋" w:eastAsia="仿宋" w:cs="仿宋"/>
          <w:color w:val="000000"/>
          <w:sz w:val="32"/>
          <w:szCs w:val="32"/>
          <w:highlight w:val="none"/>
          <w:lang w:val="en-US" w:eastAsia="zh-CN"/>
        </w:rPr>
        <w:t>午餐</w:t>
      </w:r>
      <w:r>
        <w:rPr>
          <w:rFonts w:hint="eastAsia" w:ascii="仿宋" w:hAnsi="仿宋" w:eastAsia="仿宋" w:cs="仿宋"/>
          <w:color w:val="000000"/>
          <w:sz w:val="32"/>
          <w:szCs w:val="32"/>
          <w:highlight w:val="none"/>
          <w:lang w:val="en-US"/>
        </w:rPr>
        <w:t>11:</w:t>
      </w:r>
      <w:r>
        <w:rPr>
          <w:rFonts w:hint="eastAsia" w:ascii="仿宋" w:hAnsi="仿宋" w:eastAsia="仿宋" w:cs="仿宋"/>
          <w:color w:val="000000"/>
          <w:sz w:val="32"/>
          <w:szCs w:val="32"/>
          <w:highlight w:val="none"/>
          <w:lang w:val="en-US" w:eastAsia="zh-CN"/>
        </w:rPr>
        <w:t>40</w:t>
      </w:r>
      <w:r>
        <w:rPr>
          <w:rFonts w:hint="eastAsia" w:ascii="仿宋" w:hAnsi="仿宋" w:eastAsia="仿宋" w:cs="仿宋"/>
          <w:color w:val="000000"/>
          <w:sz w:val="32"/>
          <w:szCs w:val="32"/>
          <w:highlight w:val="none"/>
          <w:lang w:val="en-US"/>
        </w:rPr>
        <w:t>、</w:t>
      </w:r>
      <w:r>
        <w:rPr>
          <w:rFonts w:hint="eastAsia" w:ascii="仿宋" w:hAnsi="仿宋" w:eastAsia="仿宋" w:cs="仿宋"/>
          <w:color w:val="000000"/>
          <w:sz w:val="32"/>
          <w:szCs w:val="32"/>
          <w:highlight w:val="none"/>
          <w:lang w:val="en-US" w:eastAsia="zh-CN"/>
        </w:rPr>
        <w:t>晚餐冬季</w:t>
      </w:r>
      <w:r>
        <w:rPr>
          <w:rFonts w:hint="eastAsia" w:ascii="仿宋" w:hAnsi="仿宋" w:eastAsia="仿宋" w:cs="仿宋"/>
          <w:color w:val="000000"/>
          <w:sz w:val="32"/>
          <w:szCs w:val="32"/>
          <w:highlight w:val="none"/>
          <w:lang w:val="en-US"/>
        </w:rPr>
        <w:t>17:</w:t>
      </w:r>
      <w:r>
        <w:rPr>
          <w:rFonts w:hint="eastAsia" w:ascii="仿宋" w:hAnsi="仿宋" w:eastAsia="仿宋" w:cs="仿宋"/>
          <w:color w:val="000000"/>
          <w:sz w:val="32"/>
          <w:szCs w:val="32"/>
          <w:highlight w:val="none"/>
          <w:lang w:val="en-US" w:eastAsia="zh-CN"/>
        </w:rPr>
        <w:t>30、夏季18:00</w:t>
      </w:r>
      <w:r>
        <w:rPr>
          <w:rFonts w:hint="eastAsia" w:ascii="仿宋" w:hAnsi="仿宋" w:eastAsia="仿宋" w:cs="仿宋"/>
          <w:color w:val="000000"/>
          <w:sz w:val="32"/>
          <w:szCs w:val="32"/>
          <w:highlight w:val="none"/>
          <w:lang w:val="en-US"/>
        </w:rPr>
        <w:t xml:space="preserve">前使用专业保温设备送达指定用餐点，确保餐食温度≥60℃。 </w:t>
      </w:r>
    </w:p>
    <w:p w14:paraId="1FF66D22">
      <w:pPr>
        <w:keepNext w:val="0"/>
        <w:keepLines w:val="0"/>
        <w:pageBreakBefore w:val="0"/>
        <w:widowControl/>
        <w:numPr>
          <w:ilvl w:val="0"/>
          <w:numId w:val="2"/>
        </w:numPr>
        <w:tabs>
          <w:tab w:val="left" w:pos="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其他部门职工</w:t>
      </w:r>
      <w:r>
        <w:rPr>
          <w:rFonts w:hint="eastAsia" w:ascii="仿宋" w:hAnsi="仿宋" w:eastAsia="仿宋" w:cs="仿宋"/>
          <w:color w:val="000000"/>
          <w:sz w:val="32"/>
          <w:szCs w:val="32"/>
          <w:highlight w:val="none"/>
          <w:lang w:val="en-US" w:eastAsia="zh-CN"/>
        </w:rPr>
        <w:t>在用餐时间段内</w:t>
      </w:r>
      <w:r>
        <w:rPr>
          <w:rFonts w:hint="eastAsia" w:ascii="仿宋" w:hAnsi="仿宋" w:eastAsia="仿宋" w:cs="仿宋"/>
          <w:color w:val="000000"/>
          <w:sz w:val="32"/>
          <w:szCs w:val="32"/>
          <w:highlight w:val="none"/>
          <w:lang w:val="en-US"/>
        </w:rPr>
        <w:t xml:space="preserve">至食堂就餐。 </w:t>
      </w:r>
    </w:p>
    <w:p w14:paraId="18EA5C0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rPr>
        <w:t>（二）补贴标准</w:t>
      </w:r>
    </w:p>
    <w:p w14:paraId="72D8CCD0">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lang w:val="en-US"/>
        </w:rPr>
        <w:t>职工每日</w:t>
      </w:r>
      <w:r>
        <w:rPr>
          <w:rFonts w:hint="eastAsia" w:ascii="仿宋" w:hAnsi="仿宋" w:eastAsia="仿宋" w:cs="仿宋"/>
          <w:color w:val="000000"/>
          <w:sz w:val="32"/>
          <w:szCs w:val="32"/>
          <w:highlight w:val="none"/>
          <w:lang w:val="en-US" w:eastAsia="zh-CN"/>
        </w:rPr>
        <w:t>用餐</w:t>
      </w:r>
      <w:r>
        <w:rPr>
          <w:rFonts w:hint="eastAsia" w:ascii="仿宋" w:hAnsi="仿宋" w:eastAsia="仿宋" w:cs="仿宋"/>
          <w:color w:val="000000"/>
          <w:sz w:val="32"/>
          <w:szCs w:val="32"/>
          <w:highlight w:val="none"/>
          <w:lang w:val="en-US"/>
        </w:rPr>
        <w:t xml:space="preserve">标准总额 </w:t>
      </w:r>
      <w:r>
        <w:rPr>
          <w:rFonts w:hint="eastAsia" w:ascii="仿宋" w:hAnsi="仿宋" w:eastAsia="仿宋" w:cs="仿宋"/>
          <w:b/>
          <w:color w:val="000000"/>
          <w:sz w:val="32"/>
          <w:szCs w:val="32"/>
          <w:highlight w:val="none"/>
          <w:lang w:val="en-US"/>
        </w:rPr>
        <w:t>40元/人</w:t>
      </w:r>
      <w:r>
        <w:rPr>
          <w:rFonts w:hint="eastAsia" w:ascii="仿宋" w:hAnsi="仿宋" w:eastAsia="仿宋" w:cs="仿宋"/>
          <w:color w:val="000000"/>
          <w:sz w:val="32"/>
          <w:szCs w:val="32"/>
          <w:highlight w:val="none"/>
          <w:lang w:val="en-US"/>
        </w:rPr>
        <w:t>，其中：</w:t>
      </w:r>
      <w:r>
        <w:rPr>
          <w:rFonts w:hint="eastAsia" w:ascii="仿宋" w:hAnsi="仿宋" w:eastAsia="仿宋" w:cs="仿宋"/>
          <w:b/>
          <w:color w:val="000000"/>
          <w:sz w:val="32"/>
          <w:szCs w:val="32"/>
          <w:highlight w:val="none"/>
          <w:lang w:val="en-US"/>
        </w:rPr>
        <w:t>职工个人承担10元/日</w:t>
      </w:r>
      <w:r>
        <w:rPr>
          <w:rFonts w:hint="eastAsia" w:ascii="仿宋" w:hAnsi="仿宋" w:eastAsia="仿宋" w:cs="仿宋"/>
          <w:color w:val="000000"/>
          <w:sz w:val="32"/>
          <w:szCs w:val="32"/>
          <w:highlight w:val="none"/>
          <w:lang w:val="en-US"/>
        </w:rPr>
        <w:t>（通过</w:t>
      </w:r>
      <w:r>
        <w:rPr>
          <w:rFonts w:hint="eastAsia" w:ascii="仿宋" w:hAnsi="仿宋" w:eastAsia="仿宋" w:cs="仿宋"/>
          <w:color w:val="000000"/>
          <w:sz w:val="32"/>
          <w:szCs w:val="32"/>
          <w:highlight w:val="none"/>
          <w:lang w:val="en-US" w:eastAsia="zh-CN"/>
        </w:rPr>
        <w:t>里伍铜业报餐系统支付</w:t>
      </w:r>
      <w:r>
        <w:rPr>
          <w:rFonts w:hint="eastAsia" w:ascii="仿宋" w:hAnsi="仿宋" w:eastAsia="仿宋" w:cs="仿宋"/>
          <w:color w:val="000000"/>
          <w:sz w:val="32"/>
          <w:szCs w:val="32"/>
          <w:highlight w:val="none"/>
          <w:lang w:val="en-US"/>
        </w:rPr>
        <w:t>）</w:t>
      </w:r>
      <w:r>
        <w:rPr>
          <w:rFonts w:hint="eastAsia" w:ascii="仿宋" w:hAnsi="仿宋" w:eastAsia="仿宋" w:cs="仿宋"/>
          <w:color w:val="000000"/>
          <w:sz w:val="32"/>
          <w:szCs w:val="32"/>
          <w:highlight w:val="none"/>
          <w:lang w:val="en-US" w:eastAsia="zh-CN"/>
        </w:rPr>
        <w:t>，</w:t>
      </w:r>
      <w:r>
        <w:rPr>
          <w:rFonts w:hint="eastAsia" w:ascii="仿宋" w:hAnsi="仿宋" w:eastAsia="仿宋" w:cs="仿宋"/>
          <w:b/>
          <w:color w:val="000000"/>
          <w:sz w:val="32"/>
          <w:szCs w:val="32"/>
          <w:highlight w:val="none"/>
          <w:lang w:val="en-US"/>
        </w:rPr>
        <w:t>公司补贴30元/</w:t>
      </w:r>
      <w:r>
        <w:rPr>
          <w:rFonts w:hint="eastAsia" w:ascii="仿宋" w:hAnsi="仿宋" w:eastAsia="仿宋" w:cs="仿宋"/>
          <w:b/>
          <w:color w:val="000000"/>
          <w:sz w:val="32"/>
          <w:szCs w:val="32"/>
          <w:highlight w:val="none"/>
          <w:lang w:val="en-US" w:eastAsia="zh-CN"/>
        </w:rPr>
        <w:t>天/人</w:t>
      </w:r>
      <w:r>
        <w:rPr>
          <w:rFonts w:hint="eastAsia" w:ascii="仿宋" w:hAnsi="仿宋" w:eastAsia="仿宋" w:cs="仿宋"/>
          <w:color w:val="000000"/>
          <w:sz w:val="32"/>
          <w:szCs w:val="32"/>
          <w:highlight w:val="none"/>
          <w:lang w:val="en-US"/>
        </w:rPr>
        <w:t>，由财务部</w:t>
      </w:r>
      <w:r>
        <w:rPr>
          <w:rFonts w:hint="eastAsia" w:ascii="仿宋" w:hAnsi="仿宋" w:eastAsia="仿宋" w:cs="仿宋"/>
          <w:color w:val="000000"/>
          <w:sz w:val="32"/>
          <w:szCs w:val="32"/>
          <w:highlight w:val="none"/>
          <w:lang w:val="en-US" w:eastAsia="zh-CN"/>
        </w:rPr>
        <w:t>根据用餐系统</w:t>
      </w:r>
      <w:r>
        <w:rPr>
          <w:rFonts w:hint="eastAsia" w:ascii="仿宋" w:hAnsi="仿宋" w:eastAsia="仿宋" w:cs="仿宋"/>
          <w:color w:val="000000"/>
          <w:sz w:val="32"/>
          <w:szCs w:val="32"/>
          <w:highlight w:val="none"/>
          <w:lang w:val="en-US"/>
        </w:rPr>
        <w:t>按月</w:t>
      </w:r>
      <w:r>
        <w:rPr>
          <w:rFonts w:hint="eastAsia" w:ascii="仿宋" w:hAnsi="仿宋" w:eastAsia="仿宋" w:cs="仿宋"/>
          <w:color w:val="000000"/>
          <w:sz w:val="32"/>
          <w:szCs w:val="32"/>
          <w:highlight w:val="none"/>
          <w:lang w:val="en-US" w:eastAsia="zh-CN"/>
        </w:rPr>
        <w:t>审</w:t>
      </w:r>
      <w:r>
        <w:rPr>
          <w:rFonts w:hint="eastAsia" w:ascii="仿宋" w:hAnsi="仿宋" w:eastAsia="仿宋" w:cs="仿宋"/>
          <w:color w:val="000000"/>
          <w:sz w:val="32"/>
          <w:szCs w:val="32"/>
          <w:highlight w:val="none"/>
          <w:lang w:val="en-US"/>
        </w:rPr>
        <w:t>核</w:t>
      </w:r>
      <w:r>
        <w:rPr>
          <w:rFonts w:hint="eastAsia" w:ascii="仿宋" w:hAnsi="仿宋" w:eastAsia="仿宋" w:cs="仿宋"/>
          <w:color w:val="000000"/>
          <w:sz w:val="32"/>
          <w:szCs w:val="32"/>
          <w:highlight w:val="none"/>
          <w:lang w:val="en-US" w:eastAsia="zh-CN"/>
        </w:rPr>
        <w:t>并支付食堂承包单位</w:t>
      </w:r>
      <w:r>
        <w:rPr>
          <w:rFonts w:hint="eastAsia" w:ascii="仿宋" w:hAnsi="仿宋" w:eastAsia="仿宋" w:cs="仿宋"/>
          <w:color w:val="000000"/>
          <w:sz w:val="32"/>
          <w:szCs w:val="32"/>
          <w:highlight w:val="none"/>
          <w:lang w:val="en-US"/>
        </w:rPr>
        <w:t>。</w:t>
      </w:r>
    </w:p>
    <w:p w14:paraId="089176E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公司补助部分：早餐补助6元，午餐补助15元，晚餐补助9元，合计30元/天/人；</w:t>
      </w:r>
    </w:p>
    <w:p w14:paraId="0AA76BB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lang w:val="en-US" w:eastAsia="zh-CN"/>
        </w:rPr>
        <w:t>职工自行支付部分：早餐2元，午餐5元，晚餐3元。</w:t>
      </w:r>
    </w:p>
    <w:p w14:paraId="7BCDE6F0">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0" w:firstLineChars="200"/>
        <w:textAlignment w:val="auto"/>
        <w:rPr>
          <w:rFonts w:hint="eastAsia" w:ascii="楷体" w:hAnsi="楷体" w:eastAsia="楷体" w:cs="楷体"/>
          <w:b w:val="0"/>
          <w:bCs w:val="0"/>
          <w:highlight w:val="none"/>
        </w:rPr>
      </w:pPr>
      <w:r>
        <w:rPr>
          <w:rFonts w:hint="eastAsia" w:ascii="楷体" w:hAnsi="楷体" w:eastAsia="楷体" w:cs="楷体"/>
          <w:b w:val="0"/>
          <w:bCs w:val="0"/>
          <w:highlight w:val="none"/>
          <w:lang w:val="en-US" w:eastAsia="zh-CN"/>
        </w:rPr>
        <w:t>2.</w:t>
      </w:r>
      <w:r>
        <w:rPr>
          <w:rFonts w:hint="eastAsia" w:ascii="楷体" w:hAnsi="楷体" w:eastAsia="楷体" w:cs="楷体"/>
          <w:b w:val="0"/>
          <w:bCs w:val="0"/>
          <w:highlight w:val="none"/>
        </w:rPr>
        <w:t>餐补方式</w:t>
      </w:r>
    </w:p>
    <w:p w14:paraId="1F77E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000000"/>
          <w:sz w:val="32"/>
          <w:szCs w:val="32"/>
          <w:highlight w:val="none"/>
          <w:lang w:val="en-US"/>
        </w:rPr>
      </w:pPr>
      <w:r>
        <w:rPr>
          <w:rFonts w:hint="eastAsia" w:ascii="仿宋" w:hAnsi="仿宋" w:eastAsia="仿宋" w:cs="仿宋"/>
          <w:kern w:val="2"/>
          <w:sz w:val="32"/>
          <w:szCs w:val="32"/>
          <w:highlight w:val="none"/>
          <w:lang w:val="en-US" w:eastAsia="zh-CN" w:bidi="ar-SA"/>
        </w:rPr>
        <w:t>根据里伍铜业用餐系统统计，按月进行支付。</w:t>
      </w:r>
      <w:r>
        <w:rPr>
          <w:rFonts w:hint="eastAsia" w:ascii="仿宋" w:hAnsi="仿宋" w:eastAsia="仿宋" w:cs="仿宋"/>
          <w:color w:val="000000"/>
          <w:sz w:val="32"/>
          <w:szCs w:val="32"/>
          <w:highlight w:val="none"/>
          <w:lang w:val="en-US"/>
        </w:rPr>
        <w:t xml:space="preserve"> </w:t>
      </w:r>
    </w:p>
    <w:p w14:paraId="3F20696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rPr>
        <w:t>三、供餐管理</w:t>
      </w:r>
    </w:p>
    <w:p w14:paraId="66197CA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eastAsia="zh-CN"/>
        </w:rPr>
      </w:pPr>
      <w:r>
        <w:rPr>
          <w:rFonts w:hint="eastAsia" w:ascii="楷体" w:hAnsi="楷体" w:eastAsia="楷体" w:cs="楷体"/>
          <w:i w:val="0"/>
          <w:iCs/>
          <w:color w:val="000000"/>
          <w:sz w:val="32"/>
          <w:szCs w:val="32"/>
          <w:highlight w:val="none"/>
          <w:lang w:val="en-US"/>
        </w:rPr>
        <w:t>（一）</w:t>
      </w:r>
      <w:r>
        <w:rPr>
          <w:rFonts w:hint="eastAsia" w:ascii="楷体" w:hAnsi="楷体" w:eastAsia="楷体" w:cs="楷体"/>
          <w:i w:val="0"/>
          <w:iCs/>
          <w:color w:val="000000"/>
          <w:sz w:val="32"/>
          <w:szCs w:val="32"/>
          <w:highlight w:val="none"/>
          <w:lang w:val="en-US" w:eastAsia="zh-CN"/>
        </w:rPr>
        <w:t>供餐时间管理</w:t>
      </w:r>
    </w:p>
    <w:p w14:paraId="49726EE3">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1.夏季供餐时间（5月1日至9月30日）</w:t>
      </w:r>
    </w:p>
    <w:p w14:paraId="3C049F33">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早餐：7:30至9:30覆盖早班职工与行政人员晨间用餐需求。</w:t>
      </w:r>
    </w:p>
    <w:p w14:paraId="406134F7">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午餐：12:00至13:30，避开生产交接班高峰，为职工预留充足用餐时间。</w:t>
      </w:r>
    </w:p>
    <w:p w14:paraId="5E4A8CFD">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晚餐：18:00至19:30，适配倒班职工轮换用餐，同时满足行政人员晚餐需求。</w:t>
      </w:r>
    </w:p>
    <w:p w14:paraId="593D4321">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2.冬季供餐时间（10月1日至第二年4月30日）</w:t>
      </w:r>
    </w:p>
    <w:p w14:paraId="146942DB">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早餐：7:30至9:30，覆盖早班职工与行政人员晨间用餐需求。</w:t>
      </w:r>
    </w:p>
    <w:p w14:paraId="31922762">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午餐：12:00至13:30，避开生产交接班高峰，为职工预留充足用餐时间。</w:t>
      </w:r>
    </w:p>
    <w:p w14:paraId="5C4175A6">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晚餐：17:30至19:00，适配倒班职工轮换用餐，同时满足行政人员晚餐需求。</w:t>
      </w:r>
    </w:p>
    <w:p w14:paraId="450706D8">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jc w:val="both"/>
        <w:textAlignment w:val="auto"/>
        <w:rPr>
          <w:rFonts w:hint="default" w:ascii="楷体" w:hAnsi="楷体" w:eastAsia="楷体" w:cs="楷体"/>
          <w:i w:val="0"/>
          <w:iCs/>
          <w:color w:val="000000"/>
          <w:sz w:val="32"/>
          <w:szCs w:val="32"/>
          <w:highlight w:val="none"/>
          <w:lang w:val="en-US" w:eastAsia="zh-CN"/>
        </w:rPr>
      </w:pPr>
      <w:r>
        <w:rPr>
          <w:rFonts w:hint="eastAsia" w:ascii="仿宋" w:hAnsi="仿宋" w:eastAsia="仿宋" w:cs="仿宋"/>
          <w:sz w:val="32"/>
          <w:szCs w:val="32"/>
          <w:highlight w:val="none"/>
          <w:lang w:val="en-US" w:eastAsia="zh-CN"/>
        </w:rPr>
        <w:t>特殊说明：一线倒班职工若因班次调整无法在上述规定时间用餐，可通过里伍铜业用餐系统提前备注或与食堂及时沟通，食堂将预留餐食或协调加餐，避免职工无法用餐。</w:t>
      </w:r>
    </w:p>
    <w:p w14:paraId="604F7F5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eastAsia="zh-CN"/>
        </w:rPr>
        <w:t>（二）</w:t>
      </w:r>
      <w:r>
        <w:rPr>
          <w:rFonts w:hint="eastAsia" w:ascii="楷体" w:hAnsi="楷体" w:eastAsia="楷体" w:cs="楷体"/>
          <w:i w:val="0"/>
          <w:iCs/>
          <w:color w:val="000000"/>
          <w:sz w:val="32"/>
          <w:szCs w:val="32"/>
          <w:highlight w:val="none"/>
          <w:lang w:val="en-US"/>
        </w:rPr>
        <w:t>菜品供应要求</w:t>
      </w:r>
    </w:p>
    <w:p w14:paraId="416476C7">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lang w:val="en-US"/>
        </w:rPr>
        <w:t>严格执行</w:t>
      </w:r>
      <w:r>
        <w:rPr>
          <w:rFonts w:hint="eastAsia" w:ascii="仿宋" w:hAnsi="仿宋" w:eastAsia="仿宋" w:cs="仿宋"/>
          <w:b/>
          <w:color w:val="000000"/>
          <w:sz w:val="32"/>
          <w:szCs w:val="32"/>
          <w:highlight w:val="none"/>
          <w:lang w:val="en-US"/>
        </w:rPr>
        <w:t>每日菜品不</w:t>
      </w:r>
      <w:r>
        <w:rPr>
          <w:rFonts w:hint="eastAsia" w:ascii="仿宋" w:hAnsi="仿宋" w:eastAsia="仿宋" w:cs="仿宋"/>
          <w:b/>
          <w:color w:val="000000"/>
          <w:sz w:val="32"/>
          <w:szCs w:val="32"/>
          <w:highlight w:val="none"/>
          <w:lang w:val="en-US" w:eastAsia="zh-CN"/>
        </w:rPr>
        <w:t>重复</w:t>
      </w:r>
      <w:r>
        <w:rPr>
          <w:rFonts w:hint="eastAsia" w:ascii="仿宋" w:hAnsi="仿宋" w:eastAsia="仿宋" w:cs="仿宋"/>
          <w:color w:val="000000"/>
          <w:sz w:val="32"/>
          <w:szCs w:val="32"/>
          <w:highlight w:val="none"/>
          <w:lang w:val="en-US"/>
        </w:rPr>
        <w:t>制度：每周五公布下周完整食谱，经</w:t>
      </w:r>
      <w:r>
        <w:rPr>
          <w:rFonts w:hint="eastAsia" w:ascii="仿宋" w:hAnsi="仿宋" w:eastAsia="仿宋" w:cs="仿宋"/>
          <w:color w:val="000000"/>
          <w:sz w:val="32"/>
          <w:szCs w:val="32"/>
          <w:highlight w:val="none"/>
          <w:lang w:val="en-US" w:eastAsia="zh-CN"/>
        </w:rPr>
        <w:t>综合办公室</w:t>
      </w:r>
      <w:r>
        <w:rPr>
          <w:rFonts w:hint="eastAsia" w:ascii="仿宋" w:hAnsi="仿宋" w:eastAsia="仿宋" w:cs="仿宋"/>
          <w:color w:val="000000"/>
          <w:sz w:val="32"/>
          <w:szCs w:val="32"/>
          <w:highlight w:val="none"/>
          <w:lang w:val="en-US"/>
        </w:rPr>
        <w:t>审核后实施</w:t>
      </w:r>
      <w:r>
        <w:rPr>
          <w:rFonts w:hint="eastAsia" w:ascii="仿宋" w:hAnsi="仿宋" w:eastAsia="仿宋" w:cs="仿宋"/>
          <w:color w:val="000000"/>
          <w:sz w:val="32"/>
          <w:szCs w:val="32"/>
          <w:highlight w:val="none"/>
          <w:lang w:val="en-US" w:eastAsia="zh-CN"/>
        </w:rPr>
        <w:t>，午餐和晚餐</w:t>
      </w:r>
      <w:r>
        <w:rPr>
          <w:rFonts w:hint="eastAsia" w:ascii="仿宋" w:hAnsi="仿宋" w:eastAsia="仿宋" w:cs="仿宋"/>
          <w:sz w:val="32"/>
          <w:szCs w:val="32"/>
          <w:highlight w:val="none"/>
          <w:lang w:val="en-US" w:eastAsia="zh-CN"/>
        </w:rPr>
        <w:t>每餐须提供一种水果。</w:t>
      </w:r>
      <w:r>
        <w:rPr>
          <w:rFonts w:hint="eastAsia" w:ascii="仿宋" w:hAnsi="仿宋" w:eastAsia="仿宋" w:cs="仿宋"/>
          <w:color w:val="000000"/>
          <w:sz w:val="32"/>
          <w:szCs w:val="32"/>
          <w:highlight w:val="none"/>
          <w:lang w:val="en-US"/>
        </w:rPr>
        <w:t xml:space="preserve"> </w:t>
      </w:r>
    </w:p>
    <w:p w14:paraId="402BA6A6">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000000"/>
          <w:sz w:val="32"/>
          <w:szCs w:val="32"/>
          <w:highlight w:val="none"/>
          <w:lang w:val="en-US"/>
        </w:rPr>
        <w:t>早餐</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color w:val="000000"/>
          <w:sz w:val="32"/>
          <w:szCs w:val="32"/>
          <w:highlight w:val="none"/>
          <w:lang w:val="en-US"/>
        </w:rPr>
        <w:t>提供主食≥3种</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val="en-US"/>
        </w:rPr>
        <w:t>流食≥2种；</w:t>
      </w:r>
      <w:r>
        <w:rPr>
          <w:rFonts w:hint="eastAsia" w:ascii="仿宋" w:hAnsi="仿宋" w:eastAsia="仿宋" w:cs="仿宋"/>
          <w:sz w:val="32"/>
          <w:szCs w:val="32"/>
          <w:highlight w:val="none"/>
          <w:lang w:val="en-US" w:eastAsia="zh-CN"/>
        </w:rPr>
        <w:t>米粉、面条、鸡蛋、牛奶、豆浆、稀饭、包子馒头、玉米、咸菜、泡菜、素菜等。</w:t>
      </w:r>
    </w:p>
    <w:p w14:paraId="051AAAFB">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 w:hAnsi="仿宋" w:eastAsia="仿宋" w:cs="仿宋"/>
          <w:color w:val="000000"/>
          <w:sz w:val="32"/>
          <w:szCs w:val="32"/>
          <w:highlight w:val="none"/>
          <w:lang w:val="en-US"/>
        </w:rPr>
      </w:pPr>
      <w:r>
        <w:rPr>
          <w:rFonts w:hint="eastAsia" w:ascii="仿宋" w:hAnsi="仿宋" w:eastAsia="仿宋" w:cs="仿宋"/>
          <w:b/>
          <w:bCs/>
          <w:color w:val="000000"/>
          <w:sz w:val="32"/>
          <w:szCs w:val="32"/>
          <w:highlight w:val="none"/>
          <w:lang w:val="en-US"/>
        </w:rPr>
        <w:t>午餐</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color w:val="000000"/>
          <w:sz w:val="32"/>
          <w:szCs w:val="32"/>
          <w:highlight w:val="none"/>
          <w:lang w:val="en-US"/>
        </w:rPr>
        <w:t>配置荤菜≥</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val="en-US"/>
        </w:rPr>
        <w:t>种、素菜≥</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val="en-US"/>
        </w:rPr>
        <w:t>种、汤品1种。</w:t>
      </w:r>
    </w:p>
    <w:p w14:paraId="25269F46">
      <w:pPr>
        <w:pStyle w:val="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eastAsia" w:ascii="仿宋" w:hAnsi="仿宋" w:eastAsia="仿宋" w:cs="仿宋"/>
          <w:color w:val="000000"/>
          <w:sz w:val="32"/>
          <w:szCs w:val="32"/>
          <w:highlight w:val="none"/>
          <w:lang w:val="en-US"/>
        </w:rPr>
      </w:pPr>
      <w:r>
        <w:rPr>
          <w:rFonts w:hint="eastAsia" w:ascii="仿宋" w:hAnsi="仿宋" w:eastAsia="仿宋" w:cs="仿宋"/>
          <w:b/>
          <w:bCs/>
          <w:color w:val="000000"/>
          <w:sz w:val="32"/>
          <w:szCs w:val="32"/>
          <w:highlight w:val="none"/>
          <w:lang w:val="en-US" w:eastAsia="zh-CN"/>
        </w:rPr>
        <w:t xml:space="preserve">晚餐 </w:t>
      </w:r>
      <w:r>
        <w:rPr>
          <w:rFonts w:hint="eastAsia" w:ascii="仿宋" w:hAnsi="仿宋" w:eastAsia="仿宋" w:cs="仿宋"/>
          <w:color w:val="000000"/>
          <w:sz w:val="32"/>
          <w:szCs w:val="32"/>
          <w:highlight w:val="none"/>
          <w:lang w:val="en-US" w:eastAsia="zh-CN"/>
        </w:rPr>
        <w:t>可根据食堂自身情况提供两荤一素，也可提供</w:t>
      </w:r>
      <w:r>
        <w:rPr>
          <w:rFonts w:hint="eastAsia" w:ascii="仿宋" w:hAnsi="仿宋" w:eastAsia="仿宋" w:cs="仿宋"/>
          <w:sz w:val="32"/>
          <w:szCs w:val="32"/>
          <w:highlight w:val="none"/>
          <w:lang w:val="en-US" w:eastAsia="zh-CN"/>
        </w:rPr>
        <w:t>饺子、抄手、面条、米线等供职工选择。</w:t>
      </w:r>
      <w:r>
        <w:rPr>
          <w:rFonts w:hint="eastAsia" w:ascii="仿宋" w:hAnsi="仿宋" w:eastAsia="仿宋" w:cs="仿宋"/>
          <w:color w:val="000000"/>
          <w:sz w:val="32"/>
          <w:szCs w:val="32"/>
          <w:highlight w:val="none"/>
          <w:lang w:val="en-US"/>
        </w:rPr>
        <w:t xml:space="preserve"> </w:t>
      </w:r>
    </w:p>
    <w:p w14:paraId="29D9B6B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rPr>
        <w:t>（</w:t>
      </w:r>
      <w:r>
        <w:rPr>
          <w:rFonts w:hint="eastAsia" w:ascii="楷体" w:hAnsi="楷体" w:eastAsia="楷体" w:cs="楷体"/>
          <w:i w:val="0"/>
          <w:iCs/>
          <w:color w:val="000000"/>
          <w:sz w:val="32"/>
          <w:szCs w:val="32"/>
          <w:highlight w:val="none"/>
          <w:lang w:val="en-US" w:eastAsia="zh-CN"/>
        </w:rPr>
        <w:t>三</w:t>
      </w:r>
      <w:r>
        <w:rPr>
          <w:rFonts w:hint="eastAsia" w:ascii="楷体" w:hAnsi="楷体" w:eastAsia="楷体" w:cs="楷体"/>
          <w:i w:val="0"/>
          <w:iCs/>
          <w:color w:val="000000"/>
          <w:sz w:val="32"/>
          <w:szCs w:val="32"/>
          <w:highlight w:val="none"/>
          <w:lang w:val="en-US"/>
        </w:rPr>
        <w:t>）特殊部门保障</w:t>
      </w:r>
    </w:p>
    <w:p w14:paraId="59543EB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val="0"/>
          <w:bCs w:val="0"/>
          <w:color w:val="000000"/>
          <w:sz w:val="32"/>
          <w:szCs w:val="32"/>
          <w:highlight w:val="none"/>
          <w:lang w:val="en-US"/>
        </w:rPr>
        <w:t>生产技术部、选矿厂配送餐食实行独立分装、专区制作，</w:t>
      </w:r>
      <w:r>
        <w:rPr>
          <w:rFonts w:hint="eastAsia" w:ascii="仿宋" w:hAnsi="仿宋" w:eastAsia="仿宋" w:cs="仿宋"/>
          <w:b w:val="0"/>
          <w:bCs w:val="0"/>
          <w:color w:val="000000"/>
          <w:sz w:val="32"/>
          <w:szCs w:val="32"/>
          <w:highlight w:val="none"/>
          <w:lang w:val="en-US" w:eastAsia="zh-CN"/>
        </w:rPr>
        <w:t>并按时</w:t>
      </w:r>
      <w:r>
        <w:rPr>
          <w:rFonts w:hint="eastAsia" w:ascii="仿宋" w:hAnsi="仿宋" w:eastAsia="仿宋" w:cs="仿宋"/>
          <w:color w:val="000000"/>
          <w:sz w:val="32"/>
          <w:szCs w:val="32"/>
          <w:highlight w:val="none"/>
          <w:lang w:val="en-US"/>
        </w:rPr>
        <w:t>配送</w:t>
      </w:r>
      <w:r>
        <w:rPr>
          <w:rFonts w:hint="eastAsia" w:ascii="仿宋" w:hAnsi="仿宋" w:eastAsia="仿宋" w:cs="仿宋"/>
          <w:color w:val="000000"/>
          <w:sz w:val="32"/>
          <w:szCs w:val="32"/>
          <w:highlight w:val="none"/>
          <w:lang w:val="en-US" w:eastAsia="zh-CN"/>
        </w:rPr>
        <w:t>至生技部和选矿厂指定用餐地点</w:t>
      </w:r>
      <w:r>
        <w:rPr>
          <w:rFonts w:hint="eastAsia" w:ascii="仿宋" w:hAnsi="仿宋" w:eastAsia="仿宋" w:cs="仿宋"/>
          <w:color w:val="000000"/>
          <w:sz w:val="32"/>
          <w:szCs w:val="32"/>
          <w:highlight w:val="none"/>
          <w:lang w:val="en-US"/>
        </w:rPr>
        <w:t xml:space="preserve">。 </w:t>
      </w:r>
    </w:p>
    <w:p w14:paraId="1E31DC5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rPr>
        <w:t>四、食品安全管控</w:t>
      </w:r>
    </w:p>
    <w:p w14:paraId="1C0A668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rPr>
        <w:t>（一）全流程监管</w:t>
      </w:r>
    </w:p>
    <w:p w14:paraId="57B46A09">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val="0"/>
          <w:bCs/>
          <w:color w:val="000000"/>
          <w:sz w:val="32"/>
          <w:szCs w:val="32"/>
          <w:highlight w:val="none"/>
          <w:lang w:val="en-US" w:eastAsia="zh-CN"/>
        </w:rPr>
        <w:t>1.</w:t>
      </w:r>
      <w:r>
        <w:rPr>
          <w:rFonts w:hint="eastAsia" w:ascii="仿宋" w:hAnsi="仿宋" w:eastAsia="仿宋" w:cs="仿宋"/>
          <w:b w:val="0"/>
          <w:bCs/>
          <w:color w:val="000000"/>
          <w:sz w:val="32"/>
          <w:szCs w:val="32"/>
          <w:highlight w:val="none"/>
          <w:lang w:val="en-US"/>
        </w:rPr>
        <w:t>食材采购溯源</w:t>
      </w:r>
      <w:r>
        <w:rPr>
          <w:rFonts w:hint="eastAsia" w:ascii="仿宋" w:hAnsi="仿宋" w:eastAsia="仿宋" w:cs="仿宋"/>
          <w:b w:val="0"/>
          <w:bCs/>
          <w:color w:val="000000"/>
          <w:sz w:val="32"/>
          <w:szCs w:val="32"/>
          <w:highlight w:val="none"/>
          <w:lang w:val="en-US" w:eastAsia="zh-CN"/>
        </w:rPr>
        <w:t>：</w:t>
      </w:r>
      <w:r>
        <w:rPr>
          <w:rFonts w:hint="eastAsia" w:ascii="仿宋" w:hAnsi="仿宋" w:eastAsia="仿宋" w:cs="仿宋"/>
          <w:color w:val="000000"/>
          <w:sz w:val="32"/>
          <w:szCs w:val="32"/>
          <w:highlight w:val="none"/>
          <w:lang w:val="en-US"/>
        </w:rPr>
        <w:t>严格实行供应商准入制，肉类、粮油等大宗食材</w:t>
      </w:r>
      <w:r>
        <w:rPr>
          <w:rFonts w:hint="eastAsia" w:ascii="仿宋" w:hAnsi="仿宋" w:eastAsia="仿宋" w:cs="仿宋"/>
          <w:color w:val="000000"/>
          <w:sz w:val="32"/>
          <w:szCs w:val="32"/>
          <w:highlight w:val="none"/>
          <w:lang w:val="en-US" w:eastAsia="zh-CN"/>
        </w:rPr>
        <w:t>必须具备</w:t>
      </w:r>
      <w:r>
        <w:rPr>
          <w:rFonts w:hint="eastAsia" w:ascii="仿宋" w:hAnsi="仿宋" w:eastAsia="仿宋" w:cs="仿宋"/>
          <w:color w:val="000000"/>
          <w:sz w:val="32"/>
          <w:szCs w:val="32"/>
          <w:highlight w:val="none"/>
          <w:lang w:val="en-US"/>
        </w:rPr>
        <w:t>检疫报告；严禁采购亚硝酸盐</w:t>
      </w:r>
      <w:r>
        <w:rPr>
          <w:rFonts w:hint="eastAsia" w:ascii="仿宋" w:hAnsi="仿宋" w:eastAsia="仿宋" w:cs="仿宋"/>
          <w:color w:val="000000"/>
          <w:sz w:val="32"/>
          <w:szCs w:val="32"/>
          <w:highlight w:val="none"/>
          <w:lang w:val="en-US" w:eastAsia="zh-CN"/>
        </w:rPr>
        <w:t>超标和无检疫合格证明的畜禽产品和</w:t>
      </w:r>
      <w:r>
        <w:rPr>
          <w:rFonts w:hint="eastAsia" w:ascii="仿宋" w:hAnsi="仿宋" w:eastAsia="仿宋" w:cs="仿宋"/>
          <w:color w:val="000000"/>
          <w:sz w:val="32"/>
          <w:szCs w:val="32"/>
          <w:highlight w:val="none"/>
          <w:lang w:val="en-US"/>
        </w:rPr>
        <w:t>高风险原料</w:t>
      </w:r>
      <w:r>
        <w:rPr>
          <w:rFonts w:hint="eastAsia" w:ascii="仿宋" w:hAnsi="仿宋" w:eastAsia="仿宋" w:cs="仿宋"/>
          <w:color w:val="000000"/>
          <w:sz w:val="32"/>
          <w:szCs w:val="32"/>
          <w:highlight w:val="none"/>
          <w:lang w:val="en-US" w:eastAsia="zh-CN"/>
        </w:rPr>
        <w:t>，所有食材须保留进货票据并建立台账</w:t>
      </w:r>
      <w:r>
        <w:rPr>
          <w:rFonts w:hint="eastAsia" w:ascii="仿宋" w:hAnsi="仿宋" w:eastAsia="仿宋" w:cs="仿宋"/>
          <w:color w:val="000000"/>
          <w:sz w:val="32"/>
          <w:szCs w:val="32"/>
          <w:highlight w:val="none"/>
          <w:lang w:val="en-US"/>
        </w:rPr>
        <w:t xml:space="preserve">。 </w:t>
      </w:r>
    </w:p>
    <w:p w14:paraId="599F9F5D">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val="0"/>
          <w:bCs/>
          <w:color w:val="000000"/>
          <w:sz w:val="32"/>
          <w:szCs w:val="32"/>
          <w:highlight w:val="none"/>
          <w:lang w:val="en-US" w:eastAsia="zh-CN"/>
        </w:rPr>
        <w:t>2.</w:t>
      </w:r>
      <w:r>
        <w:rPr>
          <w:rFonts w:hint="eastAsia" w:ascii="仿宋" w:hAnsi="仿宋" w:eastAsia="仿宋" w:cs="仿宋"/>
          <w:b w:val="0"/>
          <w:bCs/>
          <w:color w:val="000000"/>
          <w:sz w:val="32"/>
          <w:szCs w:val="32"/>
          <w:highlight w:val="none"/>
          <w:lang w:val="en-US"/>
        </w:rPr>
        <w:t>加工操作规范</w:t>
      </w:r>
      <w:r>
        <w:rPr>
          <w:rFonts w:hint="eastAsia" w:ascii="仿宋" w:hAnsi="仿宋" w:eastAsia="仿宋" w:cs="仿宋"/>
          <w:b w:val="0"/>
          <w:bCs/>
          <w:color w:val="000000"/>
          <w:sz w:val="32"/>
          <w:szCs w:val="32"/>
          <w:highlight w:val="none"/>
          <w:lang w:val="en-US" w:eastAsia="zh-CN"/>
        </w:rPr>
        <w:t>：</w:t>
      </w:r>
      <w:r>
        <w:rPr>
          <w:rFonts w:hint="eastAsia" w:ascii="仿宋" w:hAnsi="仿宋" w:eastAsia="仿宋" w:cs="仿宋"/>
          <w:color w:val="000000"/>
          <w:sz w:val="32"/>
          <w:szCs w:val="32"/>
          <w:highlight w:val="none"/>
          <w:lang w:val="en-US"/>
        </w:rPr>
        <w:t>后厨实施生熟分区、色标管理，加工器具每日高温消毒3次；每批次菜品留样≥125克，专用留样柜保存48小时并</w:t>
      </w:r>
      <w:r>
        <w:rPr>
          <w:rFonts w:hint="eastAsia" w:ascii="仿宋" w:hAnsi="仿宋" w:eastAsia="仿宋" w:cs="仿宋"/>
          <w:color w:val="000000"/>
          <w:sz w:val="32"/>
          <w:szCs w:val="32"/>
          <w:highlight w:val="none"/>
          <w:lang w:val="en-US" w:eastAsia="zh-CN"/>
        </w:rPr>
        <w:t>进行</w:t>
      </w:r>
      <w:r>
        <w:rPr>
          <w:rFonts w:hint="eastAsia" w:ascii="仿宋" w:hAnsi="仿宋" w:eastAsia="仿宋" w:cs="仿宋"/>
          <w:color w:val="000000"/>
          <w:sz w:val="32"/>
          <w:szCs w:val="32"/>
          <w:highlight w:val="none"/>
          <w:lang w:val="en-US"/>
        </w:rPr>
        <w:t xml:space="preserve">登记。 </w:t>
      </w:r>
    </w:p>
    <w:p w14:paraId="55526368">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lang w:val="en-US"/>
        </w:rPr>
        <w:t>人员健康管理</w:t>
      </w:r>
      <w:r>
        <w:rPr>
          <w:rFonts w:hint="eastAsia" w:ascii="仿宋" w:hAnsi="仿宋" w:eastAsia="仿宋" w:cs="仿宋"/>
          <w:b w:val="0"/>
          <w:bCs/>
          <w:color w:val="000000"/>
          <w:sz w:val="32"/>
          <w:szCs w:val="32"/>
          <w:highlight w:val="none"/>
          <w:lang w:val="en-US" w:eastAsia="zh-CN"/>
        </w:rPr>
        <w:t>：</w:t>
      </w:r>
      <w:r>
        <w:rPr>
          <w:rFonts w:hint="eastAsia" w:ascii="仿宋" w:hAnsi="仿宋" w:eastAsia="仿宋" w:cs="仿宋"/>
          <w:color w:val="000000"/>
          <w:sz w:val="32"/>
          <w:szCs w:val="32"/>
          <w:highlight w:val="none"/>
          <w:lang w:val="en-US"/>
        </w:rPr>
        <w:t>从业人员持有效健康证明上岗；</w:t>
      </w:r>
      <w:r>
        <w:rPr>
          <w:rFonts w:hint="eastAsia" w:ascii="仿宋" w:hAnsi="仿宋" w:eastAsia="仿宋" w:cs="仿宋"/>
          <w:color w:val="000000"/>
          <w:sz w:val="32"/>
          <w:szCs w:val="32"/>
          <w:highlight w:val="none"/>
          <w:lang w:val="en-US" w:eastAsia="zh-CN"/>
        </w:rPr>
        <w:t>统一</w:t>
      </w:r>
      <w:r>
        <w:rPr>
          <w:rFonts w:hint="eastAsia" w:ascii="仿宋" w:hAnsi="仿宋" w:eastAsia="仿宋" w:cs="仿宋"/>
          <w:color w:val="000000"/>
          <w:sz w:val="32"/>
          <w:szCs w:val="32"/>
          <w:highlight w:val="none"/>
          <w:lang w:val="en-US"/>
        </w:rPr>
        <w:t>工作服</w:t>
      </w:r>
      <w:r>
        <w:rPr>
          <w:rFonts w:hint="eastAsia" w:ascii="仿宋" w:hAnsi="仿宋" w:eastAsia="仿宋" w:cs="仿宋"/>
          <w:color w:val="000000"/>
          <w:sz w:val="32"/>
          <w:szCs w:val="32"/>
          <w:highlight w:val="none"/>
          <w:lang w:val="en-US" w:eastAsia="zh-CN"/>
        </w:rPr>
        <w:t>，并</w:t>
      </w:r>
      <w:r>
        <w:rPr>
          <w:rFonts w:hint="eastAsia" w:ascii="仿宋" w:hAnsi="仿宋" w:eastAsia="仿宋" w:cs="仿宋"/>
          <w:color w:val="000000"/>
          <w:sz w:val="32"/>
          <w:szCs w:val="32"/>
          <w:highlight w:val="none"/>
          <w:lang w:val="en-US"/>
        </w:rPr>
        <w:t xml:space="preserve">每日更换消毒。 </w:t>
      </w:r>
    </w:p>
    <w:p w14:paraId="1E9211A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i w:val="0"/>
          <w:iCs/>
          <w:color w:val="000000"/>
          <w:sz w:val="32"/>
          <w:szCs w:val="32"/>
          <w:highlight w:val="none"/>
          <w:lang w:val="en-US"/>
        </w:rPr>
      </w:pPr>
      <w:r>
        <w:rPr>
          <w:rFonts w:hint="eastAsia" w:ascii="楷体" w:hAnsi="楷体" w:eastAsia="楷体" w:cs="楷体"/>
          <w:i w:val="0"/>
          <w:iCs/>
          <w:color w:val="000000"/>
          <w:sz w:val="32"/>
          <w:szCs w:val="32"/>
          <w:highlight w:val="none"/>
          <w:lang w:val="en-US"/>
        </w:rPr>
        <w:t>（二）应急处置机制</w:t>
      </w:r>
    </w:p>
    <w:p w14:paraId="693C1AB5">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成立食品安全专项督查</w:t>
      </w:r>
      <w:r>
        <w:rPr>
          <w:rFonts w:hint="eastAsia" w:ascii="仿宋" w:hAnsi="仿宋" w:eastAsia="仿宋" w:cs="仿宋"/>
          <w:color w:val="000000"/>
          <w:sz w:val="32"/>
          <w:szCs w:val="32"/>
          <w:highlight w:val="none"/>
          <w:lang w:val="en-US" w:eastAsia="zh-CN"/>
        </w:rPr>
        <w:t>小</w:t>
      </w:r>
      <w:r>
        <w:rPr>
          <w:rFonts w:hint="eastAsia" w:ascii="仿宋" w:hAnsi="仿宋" w:eastAsia="仿宋" w:cs="仿宋"/>
          <w:color w:val="000000"/>
          <w:sz w:val="32"/>
          <w:szCs w:val="32"/>
          <w:highlight w:val="none"/>
          <w:lang w:val="en-US"/>
        </w:rPr>
        <w:t>组</w:t>
      </w:r>
      <w:r>
        <w:rPr>
          <w:rFonts w:hint="eastAsia" w:ascii="仿宋" w:hAnsi="仿宋" w:eastAsia="仿宋" w:cs="仿宋"/>
          <w:color w:val="000000"/>
          <w:sz w:val="32"/>
          <w:szCs w:val="32"/>
          <w:highlight w:val="none"/>
          <w:lang w:val="en-US" w:eastAsia="zh-CN"/>
        </w:rPr>
        <w:t>，由</w:t>
      </w:r>
      <w:r>
        <w:rPr>
          <w:rFonts w:hint="eastAsia" w:ascii="仿宋" w:hAnsi="仿宋" w:eastAsia="仿宋" w:cs="仿宋"/>
          <w:color w:val="000000"/>
          <w:sz w:val="32"/>
          <w:szCs w:val="32"/>
          <w:highlight w:val="none"/>
          <w:lang w:val="en-US"/>
        </w:rPr>
        <w:t>办公室牵头，</w:t>
      </w:r>
      <w:r>
        <w:rPr>
          <w:rFonts w:hint="eastAsia" w:ascii="仿宋" w:hAnsi="仿宋" w:eastAsia="仿宋" w:cs="仿宋"/>
          <w:color w:val="000000"/>
          <w:sz w:val="32"/>
          <w:szCs w:val="32"/>
          <w:highlight w:val="none"/>
          <w:lang w:val="en-US" w:eastAsia="zh-CN"/>
        </w:rPr>
        <w:t>工会、</w:t>
      </w:r>
      <w:r>
        <w:rPr>
          <w:rFonts w:hint="eastAsia" w:ascii="仿宋" w:hAnsi="仿宋" w:eastAsia="仿宋" w:cs="仿宋"/>
          <w:color w:val="000000"/>
          <w:sz w:val="32"/>
          <w:szCs w:val="32"/>
          <w:highlight w:val="none"/>
          <w:lang w:val="en-US"/>
        </w:rPr>
        <w:t>安</w:t>
      </w:r>
      <w:r>
        <w:rPr>
          <w:rFonts w:hint="eastAsia" w:ascii="仿宋" w:hAnsi="仿宋" w:eastAsia="仿宋" w:cs="仿宋"/>
          <w:color w:val="000000"/>
          <w:sz w:val="32"/>
          <w:szCs w:val="32"/>
          <w:highlight w:val="none"/>
          <w:lang w:val="en-US" w:eastAsia="zh-CN"/>
        </w:rPr>
        <w:t>全管理</w:t>
      </w:r>
      <w:r>
        <w:rPr>
          <w:rFonts w:hint="eastAsia" w:ascii="仿宋" w:hAnsi="仿宋" w:eastAsia="仿宋" w:cs="仿宋"/>
          <w:color w:val="000000"/>
          <w:sz w:val="32"/>
          <w:szCs w:val="32"/>
          <w:highlight w:val="none"/>
          <w:lang w:val="en-US"/>
        </w:rPr>
        <w:t>部</w:t>
      </w:r>
      <w:r>
        <w:rPr>
          <w:rFonts w:hint="eastAsia" w:ascii="仿宋" w:hAnsi="仿宋" w:eastAsia="仿宋" w:cs="仿宋"/>
          <w:color w:val="000000"/>
          <w:sz w:val="32"/>
          <w:szCs w:val="32"/>
          <w:highlight w:val="none"/>
          <w:lang w:val="en-US" w:eastAsia="zh-CN"/>
        </w:rPr>
        <w:t>、水电管理部、财务部</w:t>
      </w:r>
      <w:r>
        <w:rPr>
          <w:rFonts w:hint="eastAsia" w:ascii="仿宋" w:hAnsi="仿宋" w:eastAsia="仿宋" w:cs="仿宋"/>
          <w:color w:val="000000"/>
          <w:sz w:val="32"/>
          <w:szCs w:val="32"/>
          <w:highlight w:val="none"/>
          <w:lang w:val="en-US"/>
        </w:rPr>
        <w:t>配合，</w:t>
      </w:r>
      <w:r>
        <w:rPr>
          <w:rFonts w:hint="eastAsia" w:ascii="仿宋" w:hAnsi="仿宋" w:eastAsia="仿宋" w:cs="仿宋"/>
          <w:color w:val="000000"/>
          <w:sz w:val="32"/>
          <w:szCs w:val="32"/>
          <w:highlight w:val="none"/>
          <w:lang w:val="en-US" w:eastAsia="zh-CN"/>
        </w:rPr>
        <w:t>不定时</w:t>
      </w:r>
      <w:r>
        <w:rPr>
          <w:rFonts w:hint="eastAsia" w:ascii="仿宋" w:hAnsi="仿宋" w:eastAsia="仿宋" w:cs="仿宋"/>
          <w:color w:val="000000"/>
          <w:sz w:val="32"/>
          <w:szCs w:val="32"/>
          <w:highlight w:val="none"/>
          <w:lang w:val="en-US"/>
        </w:rPr>
        <w:t>开展</w:t>
      </w:r>
      <w:r>
        <w:rPr>
          <w:rFonts w:hint="eastAsia" w:ascii="仿宋" w:hAnsi="仿宋" w:eastAsia="仿宋" w:cs="仿宋"/>
          <w:color w:val="000000"/>
          <w:sz w:val="32"/>
          <w:szCs w:val="32"/>
          <w:highlight w:val="none"/>
          <w:lang w:val="en-US" w:eastAsia="zh-CN"/>
        </w:rPr>
        <w:t>消防、食品安全</w:t>
      </w:r>
      <w:r>
        <w:rPr>
          <w:rFonts w:hint="eastAsia" w:ascii="仿宋" w:hAnsi="仿宋" w:eastAsia="仿宋" w:cs="仿宋"/>
          <w:color w:val="000000"/>
          <w:sz w:val="32"/>
          <w:szCs w:val="32"/>
          <w:highlight w:val="none"/>
          <w:lang w:val="en-US"/>
        </w:rPr>
        <w:t xml:space="preserve">检查； </w:t>
      </w:r>
    </w:p>
    <w:p w14:paraId="4F8B0A12">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 xml:space="preserve">设立24小时食品安全投诉专线，接到投诉后1小时内启动调查程序； </w:t>
      </w:r>
    </w:p>
    <w:p w14:paraId="35CB18E3">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color w:val="000000"/>
          <w:sz w:val="32"/>
          <w:szCs w:val="32"/>
          <w:highlight w:val="none"/>
          <w:lang w:val="en-US"/>
        </w:rPr>
        <w:t>制定《食物中毒事件应急预案》，</w:t>
      </w:r>
      <w:r>
        <w:rPr>
          <w:rFonts w:hint="eastAsia" w:ascii="仿宋" w:hAnsi="仿宋" w:eastAsia="仿宋" w:cs="仿宋"/>
          <w:color w:val="000000"/>
          <w:sz w:val="32"/>
          <w:szCs w:val="32"/>
          <w:highlight w:val="none"/>
          <w:lang w:val="en-US" w:eastAsia="zh-CN"/>
        </w:rPr>
        <w:t>按照安全管理部年初演练计划</w:t>
      </w:r>
      <w:r>
        <w:rPr>
          <w:rFonts w:hint="eastAsia" w:ascii="仿宋" w:hAnsi="仿宋" w:eastAsia="仿宋" w:cs="仿宋"/>
          <w:color w:val="000000"/>
          <w:sz w:val="32"/>
          <w:szCs w:val="32"/>
          <w:highlight w:val="none"/>
          <w:lang w:val="en-US"/>
        </w:rPr>
        <w:t>组织</w:t>
      </w:r>
      <w:r>
        <w:rPr>
          <w:rFonts w:hint="eastAsia" w:ascii="仿宋" w:hAnsi="仿宋" w:eastAsia="仿宋" w:cs="仿宋"/>
          <w:color w:val="000000"/>
          <w:sz w:val="32"/>
          <w:szCs w:val="32"/>
          <w:highlight w:val="none"/>
          <w:lang w:val="en-US" w:eastAsia="zh-CN"/>
        </w:rPr>
        <w:t>开展</w:t>
      </w:r>
      <w:r>
        <w:rPr>
          <w:rFonts w:hint="eastAsia" w:ascii="仿宋" w:hAnsi="仿宋" w:eastAsia="仿宋" w:cs="仿宋"/>
          <w:color w:val="000000"/>
          <w:sz w:val="32"/>
          <w:szCs w:val="32"/>
          <w:highlight w:val="none"/>
          <w:lang w:val="en-US"/>
        </w:rPr>
        <w:t xml:space="preserve">模拟演练。 </w:t>
      </w:r>
    </w:p>
    <w:p w14:paraId="2F4FC631">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送餐车辆管理</w:t>
      </w:r>
    </w:p>
    <w:p w14:paraId="7B2D2B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送餐车辆用于选矿厂、生产技术部等一线部门和特殊岗位送餐。车辆由雅砻江矿业提供，并承担车辆保险费用，食堂运营单位负责车辆使用、维修及年审相关事宜。（注：一是雅砻江矿业确保提供车辆车辆保险购买凭证；二是食堂运营单位提供车辆驾驶人员驾驶证至雅砻江矿业综合办公室进行备案；三是车辆使用范围仅为公司内部；四是食堂运营单位确保车辆按规定使用，确保道路交通安全）</w:t>
      </w:r>
    </w:p>
    <w:p w14:paraId="06B0941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val="en-US"/>
        </w:rPr>
        <w:t>职责分工</w:t>
      </w:r>
    </w:p>
    <w:p w14:paraId="2778BB19">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color w:val="000000"/>
          <w:sz w:val="32"/>
          <w:szCs w:val="32"/>
          <w:highlight w:val="none"/>
          <w:lang w:val="en-US"/>
        </w:rPr>
        <w:t>办公室</w:t>
      </w:r>
      <w:r>
        <w:rPr>
          <w:rFonts w:hint="eastAsia" w:ascii="仿宋" w:hAnsi="仿宋" w:eastAsia="仿宋" w:cs="仿宋"/>
          <w:b/>
          <w:color w:val="000000"/>
          <w:sz w:val="32"/>
          <w:szCs w:val="32"/>
          <w:highlight w:val="none"/>
          <w:lang w:val="en-US" w:eastAsia="zh-CN"/>
        </w:rPr>
        <w:t>、工会</w:t>
      </w:r>
      <w:r>
        <w:rPr>
          <w:rFonts w:hint="eastAsia" w:ascii="仿宋" w:hAnsi="仿宋" w:eastAsia="仿宋" w:cs="仿宋"/>
          <w:color w:val="000000"/>
          <w:sz w:val="32"/>
          <w:szCs w:val="32"/>
          <w:highlight w:val="none"/>
          <w:lang w:val="en-US"/>
        </w:rPr>
        <w:t xml:space="preserve">：统筹方案实施，协调各部门用餐需求，监管服务品质。 </w:t>
      </w:r>
    </w:p>
    <w:p w14:paraId="796D2A93">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bCs/>
          <w:color w:val="000000"/>
          <w:sz w:val="32"/>
          <w:szCs w:val="32"/>
          <w:highlight w:val="none"/>
          <w:lang w:val="en-US" w:eastAsia="zh-CN"/>
        </w:rPr>
        <w:t>实施单位：</w:t>
      </w:r>
      <w:r>
        <w:rPr>
          <w:rFonts w:hint="eastAsia" w:ascii="仿宋" w:hAnsi="仿宋" w:eastAsia="仿宋" w:cs="仿宋"/>
          <w:color w:val="000000"/>
          <w:sz w:val="32"/>
          <w:szCs w:val="32"/>
          <w:highlight w:val="none"/>
          <w:lang w:val="en-US"/>
        </w:rPr>
        <w:t xml:space="preserve">负责食材采购验收、餐食加工配送、设备维护及卫生管理。 </w:t>
      </w:r>
    </w:p>
    <w:p w14:paraId="247F9E46">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color w:val="000000"/>
          <w:sz w:val="32"/>
          <w:szCs w:val="32"/>
          <w:highlight w:val="none"/>
          <w:lang w:val="en-US"/>
        </w:rPr>
        <w:t>安全</w:t>
      </w:r>
      <w:r>
        <w:rPr>
          <w:rFonts w:hint="eastAsia" w:ascii="仿宋" w:hAnsi="仿宋" w:eastAsia="仿宋" w:cs="仿宋"/>
          <w:b/>
          <w:color w:val="000000"/>
          <w:sz w:val="32"/>
          <w:szCs w:val="32"/>
          <w:highlight w:val="none"/>
          <w:lang w:val="en-US" w:eastAsia="zh-CN"/>
        </w:rPr>
        <w:t>管理</w:t>
      </w:r>
      <w:r>
        <w:rPr>
          <w:rFonts w:hint="eastAsia" w:ascii="仿宋" w:hAnsi="仿宋" w:eastAsia="仿宋" w:cs="仿宋"/>
          <w:b/>
          <w:color w:val="000000"/>
          <w:sz w:val="32"/>
          <w:szCs w:val="32"/>
          <w:highlight w:val="none"/>
          <w:lang w:val="en-US"/>
        </w:rPr>
        <w:t>部</w:t>
      </w:r>
      <w:r>
        <w:rPr>
          <w:rFonts w:hint="eastAsia" w:ascii="仿宋" w:hAnsi="仿宋" w:eastAsia="仿宋" w:cs="仿宋"/>
          <w:color w:val="000000"/>
          <w:sz w:val="32"/>
          <w:szCs w:val="32"/>
          <w:highlight w:val="none"/>
          <w:lang w:val="en-US"/>
        </w:rPr>
        <w:t xml:space="preserve">：全程监督食品安全标准执行，组织应急处置演练。 </w:t>
      </w:r>
    </w:p>
    <w:p w14:paraId="6E9E472C">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水电管理部：</w:t>
      </w:r>
      <w:r>
        <w:rPr>
          <w:rFonts w:hint="eastAsia" w:ascii="仿宋" w:hAnsi="仿宋" w:eastAsia="仿宋" w:cs="仿宋"/>
          <w:b w:val="0"/>
          <w:bCs w:val="0"/>
          <w:color w:val="000000"/>
          <w:sz w:val="32"/>
          <w:szCs w:val="32"/>
          <w:highlight w:val="none"/>
          <w:lang w:val="en-US" w:eastAsia="zh-CN"/>
        </w:rPr>
        <w:t>负责食堂用电保障，定期巡查，确保用电安全。</w:t>
      </w:r>
    </w:p>
    <w:p w14:paraId="505A068C">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color w:val="000000"/>
          <w:sz w:val="32"/>
          <w:szCs w:val="32"/>
          <w:highlight w:val="none"/>
          <w:lang w:val="en-US"/>
        </w:rPr>
        <w:t>财务部</w:t>
      </w:r>
      <w:r>
        <w:rPr>
          <w:rFonts w:hint="eastAsia" w:ascii="仿宋" w:hAnsi="仿宋" w:eastAsia="仿宋" w:cs="仿宋"/>
          <w:color w:val="000000"/>
          <w:sz w:val="32"/>
          <w:szCs w:val="32"/>
          <w:highlight w:val="none"/>
          <w:lang w:val="en-US"/>
        </w:rPr>
        <w:t xml:space="preserve">：核定职工用餐补贴额度，建立专项财务台账。 </w:t>
      </w:r>
    </w:p>
    <w:p w14:paraId="65A17E00">
      <w:pPr>
        <w:keepNext w:val="0"/>
        <w:keepLines w:val="0"/>
        <w:pageBreakBefore w:val="0"/>
        <w:widowControl/>
        <w:tabs>
          <w:tab w:val="left" w:pos="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color w:val="000000"/>
          <w:sz w:val="32"/>
          <w:szCs w:val="32"/>
          <w:highlight w:val="none"/>
          <w:lang w:val="en-US"/>
        </w:rPr>
        <w:t>生产技术部、选矿厂</w:t>
      </w:r>
      <w:r>
        <w:rPr>
          <w:rFonts w:hint="eastAsia" w:ascii="仿宋" w:hAnsi="仿宋" w:eastAsia="仿宋" w:cs="仿宋"/>
          <w:color w:val="000000"/>
          <w:sz w:val="32"/>
          <w:szCs w:val="32"/>
          <w:highlight w:val="none"/>
          <w:lang w:val="en-US"/>
        </w:rPr>
        <w:t xml:space="preserve">：指定专人对接送餐事宜，维护指定用餐点秩序。  </w:t>
      </w:r>
    </w:p>
    <w:p w14:paraId="3984693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黑体" w:hAnsi="黑体" w:eastAsia="黑体" w:cs="黑体"/>
          <w:color w:val="000000"/>
          <w:sz w:val="32"/>
          <w:szCs w:val="32"/>
          <w:highlight w:val="none"/>
          <w:lang w:val="en-US"/>
        </w:rPr>
        <w:t>六、监督考核</w:t>
      </w:r>
      <w:r>
        <w:rPr>
          <w:rFonts w:hint="eastAsia" w:ascii="黑体" w:hAnsi="黑体" w:eastAsia="黑体" w:cs="黑体"/>
          <w:b w:val="0"/>
          <w:bCs/>
          <w:color w:val="000000"/>
          <w:sz w:val="32"/>
          <w:szCs w:val="32"/>
          <w:highlight w:val="none"/>
          <w:lang w:val="en-US"/>
        </w:rPr>
        <w:t>问责条款</w:t>
      </w:r>
    </w:p>
    <w:p w14:paraId="58E62513">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bCs/>
          <w:color w:val="000000"/>
          <w:sz w:val="32"/>
          <w:szCs w:val="32"/>
          <w:highlight w:val="none"/>
          <w:lang w:val="en-US"/>
        </w:rPr>
      </w:pPr>
      <w:r>
        <w:rPr>
          <w:rFonts w:hint="eastAsia" w:ascii="仿宋" w:hAnsi="仿宋" w:eastAsia="仿宋" w:cs="仿宋"/>
          <w:b w:val="0"/>
          <w:bCs/>
          <w:color w:val="000000"/>
          <w:sz w:val="32"/>
          <w:szCs w:val="32"/>
          <w:highlight w:val="none"/>
          <w:lang w:val="en-US" w:eastAsia="zh-CN"/>
        </w:rPr>
        <w:t>（一）</w:t>
      </w:r>
      <w:r>
        <w:rPr>
          <w:rFonts w:hint="eastAsia" w:ascii="仿宋" w:hAnsi="仿宋" w:eastAsia="仿宋" w:cs="仿宋"/>
          <w:b w:val="0"/>
          <w:bCs/>
          <w:color w:val="000000"/>
          <w:sz w:val="32"/>
          <w:szCs w:val="32"/>
          <w:highlight w:val="none"/>
          <w:lang w:val="en-US"/>
        </w:rPr>
        <w:t>执行周期：本方案自印发之日起施行，</w:t>
      </w:r>
      <w:r>
        <w:rPr>
          <w:rFonts w:hint="eastAsia" w:ascii="仿宋" w:hAnsi="仿宋" w:eastAsia="仿宋" w:cs="仿宋"/>
          <w:b w:val="0"/>
          <w:bCs/>
          <w:color w:val="000000"/>
          <w:sz w:val="32"/>
          <w:szCs w:val="32"/>
          <w:highlight w:val="none"/>
          <w:lang w:val="en-US" w:eastAsia="zh-CN"/>
        </w:rPr>
        <w:t>至 日止</w:t>
      </w:r>
      <w:r>
        <w:rPr>
          <w:rFonts w:hint="eastAsia" w:ascii="仿宋" w:hAnsi="仿宋" w:eastAsia="仿宋" w:cs="仿宋"/>
          <w:b w:val="0"/>
          <w:bCs/>
          <w:color w:val="000000"/>
          <w:sz w:val="32"/>
          <w:szCs w:val="32"/>
          <w:highlight w:val="none"/>
          <w:lang w:val="en-US"/>
        </w:rPr>
        <w:t xml:space="preserve">。 </w:t>
      </w:r>
    </w:p>
    <w:p w14:paraId="28887A7B">
      <w:pPr>
        <w:keepNext w:val="0"/>
        <w:keepLines w:val="0"/>
        <w:pageBreakBefore w:val="0"/>
        <w:widowControl/>
        <w:numPr>
          <w:ilvl w:val="0"/>
          <w:numId w:val="0"/>
        </w:numPr>
        <w:tabs>
          <w:tab w:val="left" w:pos="78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color w:val="000000"/>
          <w:sz w:val="32"/>
          <w:szCs w:val="32"/>
          <w:highlight w:val="none"/>
          <w:lang w:val="en-US"/>
        </w:rPr>
      </w:pPr>
      <w:r>
        <w:rPr>
          <w:rFonts w:hint="eastAsia" w:ascii="仿宋" w:hAnsi="仿宋" w:eastAsia="仿宋" w:cs="仿宋"/>
          <w:b w:val="0"/>
          <w:bCs/>
          <w:color w:val="000000"/>
          <w:sz w:val="32"/>
          <w:szCs w:val="32"/>
          <w:highlight w:val="none"/>
          <w:lang w:val="en-US" w:eastAsia="zh-CN"/>
        </w:rPr>
        <w:t>（二）</w:t>
      </w:r>
      <w:r>
        <w:rPr>
          <w:rFonts w:hint="eastAsia" w:ascii="仿宋" w:hAnsi="仿宋" w:eastAsia="仿宋" w:cs="仿宋"/>
          <w:b w:val="0"/>
          <w:bCs/>
          <w:color w:val="000000"/>
          <w:sz w:val="32"/>
          <w:szCs w:val="32"/>
          <w:highlight w:val="none"/>
          <w:lang w:val="en-US"/>
        </w:rPr>
        <w:t>反馈机制：</w:t>
      </w:r>
      <w:r>
        <w:rPr>
          <w:rFonts w:hint="eastAsia" w:ascii="仿宋" w:hAnsi="仿宋" w:eastAsia="仿宋" w:cs="仿宋"/>
          <w:b w:val="0"/>
          <w:bCs/>
          <w:color w:val="000000"/>
          <w:sz w:val="32"/>
          <w:szCs w:val="32"/>
          <w:highlight w:val="none"/>
          <w:lang w:val="en-US" w:eastAsia="zh-CN"/>
        </w:rPr>
        <w:t>由工会牵头在</w:t>
      </w:r>
      <w:r>
        <w:rPr>
          <w:rFonts w:hint="eastAsia" w:ascii="仿宋" w:hAnsi="仿宋" w:eastAsia="仿宋" w:cs="仿宋"/>
          <w:color w:val="000000"/>
          <w:sz w:val="32"/>
          <w:szCs w:val="32"/>
          <w:highlight w:val="none"/>
          <w:lang w:val="en-US"/>
        </w:rPr>
        <w:t>食堂入口处设立意见箱，每周</w:t>
      </w:r>
      <w:r>
        <w:rPr>
          <w:rFonts w:hint="eastAsia" w:ascii="仿宋" w:hAnsi="仿宋" w:eastAsia="仿宋" w:cs="仿宋"/>
          <w:color w:val="000000"/>
          <w:sz w:val="32"/>
          <w:szCs w:val="32"/>
          <w:highlight w:val="none"/>
          <w:lang w:val="en-US" w:eastAsia="zh-CN"/>
        </w:rPr>
        <w:t>或每两周</w:t>
      </w:r>
      <w:r>
        <w:rPr>
          <w:rFonts w:hint="eastAsia" w:ascii="仿宋" w:hAnsi="仿宋" w:eastAsia="仿宋" w:cs="仿宋"/>
          <w:color w:val="000000"/>
          <w:sz w:val="32"/>
          <w:szCs w:val="32"/>
          <w:highlight w:val="none"/>
          <w:lang w:val="en-US"/>
        </w:rPr>
        <w:t xml:space="preserve">汇总职工建议； 每月召开膳食委员会联席会议通报整改情况。 </w:t>
      </w:r>
    </w:p>
    <w:p w14:paraId="115A4D74">
      <w:pPr>
        <w:keepNext w:val="0"/>
        <w:keepLines w:val="0"/>
        <w:pageBreakBefore w:val="0"/>
        <w:widowControl/>
        <w:numPr>
          <w:ilvl w:val="0"/>
          <w:numId w:val="0"/>
        </w:numPr>
        <w:tabs>
          <w:tab w:val="left" w:pos="150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lang w:val="en-US" w:eastAsia="zh-CN"/>
        </w:rPr>
        <w:t>（三）</w:t>
      </w:r>
      <w:r>
        <w:rPr>
          <w:rFonts w:hint="eastAsia" w:ascii="仿宋" w:hAnsi="仿宋" w:eastAsia="仿宋" w:cs="仿宋"/>
          <w:color w:val="000000"/>
          <w:sz w:val="32"/>
          <w:szCs w:val="32"/>
          <w:highlight w:val="none"/>
          <w:lang w:val="en-US"/>
        </w:rPr>
        <w:t xml:space="preserve">食品安全事故实行"一票否决制"，依法追究相关人员责任。 </w:t>
      </w:r>
    </w:p>
    <w:p w14:paraId="4E04AAC5">
      <w:pPr>
        <w:ind w:firstLine="960" w:firstLineChars="300"/>
        <w:rPr>
          <w:rFonts w:hint="eastAsia" w:ascii="仿宋" w:hAnsi="仿宋" w:eastAsia="仿宋" w:cs="仿宋"/>
          <w:color w:val="000000"/>
          <w:sz w:val="32"/>
          <w:szCs w:val="32"/>
          <w:lang w:eastAsia="zh-CN"/>
        </w:rPr>
      </w:pPr>
    </w:p>
    <w:p w14:paraId="496CCFAD">
      <w:pPr>
        <w:bidi w:val="0"/>
        <w:jc w:val="cente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45560"/>
    <w:multiLevelType w:val="multilevel"/>
    <w:tmpl w:val="BD045560"/>
    <w:lvl w:ilvl="0" w:tentative="0">
      <w:start w:val="1"/>
      <w:numFmt w:val="decimal"/>
      <w:suff w:val="nothing"/>
      <w:lvlText w:val="%1."/>
      <w:lvlJc w:val="left"/>
      <w:pPr>
        <w:ind w:left="720" w:hanging="360"/>
      </w:pPr>
      <w:rPr>
        <w:rFonts w:hint="default"/>
        <w:u w:val="none" w:color="auto"/>
      </w:rPr>
    </w:lvl>
    <w:lvl w:ilvl="1" w:tentative="0">
      <w:start w:val="1"/>
      <w:numFmt w:val="bullet"/>
      <w:lvlText w:val="·"/>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C9085059"/>
    <w:multiLevelType w:val="singleLevel"/>
    <w:tmpl w:val="C9085059"/>
    <w:lvl w:ilvl="0" w:tentative="0">
      <w:start w:val="5"/>
      <w:numFmt w:val="chineseCounting"/>
      <w:suff w:val="nothing"/>
      <w:lvlText w:val="%1、"/>
      <w:lvlJc w:val="left"/>
      <w:rPr>
        <w:rFonts w:hint="eastAsia"/>
      </w:rPr>
    </w:lvl>
  </w:abstractNum>
  <w:abstractNum w:abstractNumId="2">
    <w:nsid w:val="439632CD"/>
    <w:multiLevelType w:val="singleLevel"/>
    <w:tmpl w:val="439632C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741AD"/>
    <w:rsid w:val="007F0A1D"/>
    <w:rsid w:val="00B7145F"/>
    <w:rsid w:val="02322846"/>
    <w:rsid w:val="029F0EB5"/>
    <w:rsid w:val="039835A6"/>
    <w:rsid w:val="040000C7"/>
    <w:rsid w:val="04594B06"/>
    <w:rsid w:val="06626007"/>
    <w:rsid w:val="069074E0"/>
    <w:rsid w:val="06935222"/>
    <w:rsid w:val="06CE5841"/>
    <w:rsid w:val="09A30937"/>
    <w:rsid w:val="0A693D18"/>
    <w:rsid w:val="0B5C2086"/>
    <w:rsid w:val="0CF602B9"/>
    <w:rsid w:val="0EAF00F6"/>
    <w:rsid w:val="0FB25FEB"/>
    <w:rsid w:val="104A3DD7"/>
    <w:rsid w:val="115209E4"/>
    <w:rsid w:val="11992060"/>
    <w:rsid w:val="11C55551"/>
    <w:rsid w:val="136E6DFB"/>
    <w:rsid w:val="13AC7923"/>
    <w:rsid w:val="13F84916"/>
    <w:rsid w:val="140D6614"/>
    <w:rsid w:val="161D2412"/>
    <w:rsid w:val="16A13043"/>
    <w:rsid w:val="1805372F"/>
    <w:rsid w:val="195E5E2C"/>
    <w:rsid w:val="1A820CF3"/>
    <w:rsid w:val="1B4F12C0"/>
    <w:rsid w:val="1B60171F"/>
    <w:rsid w:val="1D682605"/>
    <w:rsid w:val="1D9B01CE"/>
    <w:rsid w:val="1E311151"/>
    <w:rsid w:val="1F1C1B35"/>
    <w:rsid w:val="238E6C91"/>
    <w:rsid w:val="23CB7951"/>
    <w:rsid w:val="24253506"/>
    <w:rsid w:val="246111D5"/>
    <w:rsid w:val="248F4E23"/>
    <w:rsid w:val="24BE5519"/>
    <w:rsid w:val="24DE4823"/>
    <w:rsid w:val="259326F1"/>
    <w:rsid w:val="261A071C"/>
    <w:rsid w:val="26E1698F"/>
    <w:rsid w:val="27734588"/>
    <w:rsid w:val="28C00642"/>
    <w:rsid w:val="28EC2844"/>
    <w:rsid w:val="2A906C97"/>
    <w:rsid w:val="2BC5112A"/>
    <w:rsid w:val="2BCF4631"/>
    <w:rsid w:val="2D9E60D7"/>
    <w:rsid w:val="2E402A8D"/>
    <w:rsid w:val="2F6A72AA"/>
    <w:rsid w:val="2FD361A8"/>
    <w:rsid w:val="30556F21"/>
    <w:rsid w:val="307A6987"/>
    <w:rsid w:val="30B434BA"/>
    <w:rsid w:val="38C56C0D"/>
    <w:rsid w:val="3A1E65D5"/>
    <w:rsid w:val="3A970136"/>
    <w:rsid w:val="3C37572C"/>
    <w:rsid w:val="3E47612D"/>
    <w:rsid w:val="3F6C7DE3"/>
    <w:rsid w:val="3F8F4C9A"/>
    <w:rsid w:val="406741AD"/>
    <w:rsid w:val="4356278E"/>
    <w:rsid w:val="43993170"/>
    <w:rsid w:val="43FE2640"/>
    <w:rsid w:val="4515516F"/>
    <w:rsid w:val="458D2861"/>
    <w:rsid w:val="463D4287"/>
    <w:rsid w:val="48783354"/>
    <w:rsid w:val="4CBB7CB4"/>
    <w:rsid w:val="4D0E072B"/>
    <w:rsid w:val="4D324CBE"/>
    <w:rsid w:val="4E491DED"/>
    <w:rsid w:val="4FBA1399"/>
    <w:rsid w:val="523B147E"/>
    <w:rsid w:val="52592449"/>
    <w:rsid w:val="52F86C3E"/>
    <w:rsid w:val="54324CFF"/>
    <w:rsid w:val="543A0058"/>
    <w:rsid w:val="543D36A4"/>
    <w:rsid w:val="547878E7"/>
    <w:rsid w:val="54E3249D"/>
    <w:rsid w:val="58945547"/>
    <w:rsid w:val="58A957AC"/>
    <w:rsid w:val="58B303D9"/>
    <w:rsid w:val="5BAA2443"/>
    <w:rsid w:val="5BB47AA6"/>
    <w:rsid w:val="5DBF66AD"/>
    <w:rsid w:val="5FCD1D80"/>
    <w:rsid w:val="60260F78"/>
    <w:rsid w:val="61021EFD"/>
    <w:rsid w:val="65004F81"/>
    <w:rsid w:val="65A34764"/>
    <w:rsid w:val="65C3292D"/>
    <w:rsid w:val="692A0243"/>
    <w:rsid w:val="69C07109"/>
    <w:rsid w:val="6B32518D"/>
    <w:rsid w:val="6B4750DC"/>
    <w:rsid w:val="6C300275"/>
    <w:rsid w:val="6C3F5DB4"/>
    <w:rsid w:val="6E781A51"/>
    <w:rsid w:val="6FBF41C2"/>
    <w:rsid w:val="70A703CB"/>
    <w:rsid w:val="710C2C3E"/>
    <w:rsid w:val="72AC128B"/>
    <w:rsid w:val="72CB6177"/>
    <w:rsid w:val="7408729A"/>
    <w:rsid w:val="745B2587"/>
    <w:rsid w:val="78D941A4"/>
    <w:rsid w:val="7B623DE6"/>
    <w:rsid w:val="7D1110A6"/>
    <w:rsid w:val="7D8C7195"/>
    <w:rsid w:val="7DBC23D7"/>
    <w:rsid w:val="7E521976"/>
    <w:rsid w:val="7EA128FE"/>
    <w:rsid w:val="7F9E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3780</Words>
  <Characters>3951</Characters>
  <Lines>0</Lines>
  <Paragraphs>0</Paragraphs>
  <TotalTime>1</TotalTime>
  <ScaleCrop>false</ScaleCrop>
  <LinksUpToDate>false</LinksUpToDate>
  <CharactersWithSpaces>4062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2025-08-18T03:48:00Z</dcterms:created>
  <dc:creator>企管投资部</dc:creator>
  <cp:lastModifiedBy>墨凉</cp:lastModifiedBy>
  <cp:lastPrinted>2025-08-18T07:44:00Z</cp:lastPrinted>
  <dcterms:modified xsi:type="dcterms:W3CDTF">2026-04-09T02:00:11Z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E9393C017BD14055B32963CF2FBB34DA_13</vt:lpwstr>
  </property>
  <property fmtid="{D5CDD505-2E9C-101B-9397-08002B2CF9AE}" pid="4" name="KSOTemplateDocerSaveRecord">
    <vt:lpwstr>eyJoZGlkIjoiOGU3MmQzOTNjYzVmYTE1OWU2MjMzMTA3Nzc0MGFmY2MiLCJ1c2VySWQiOiI5OTE0ODczODEifQ==</vt:lpwstr>
  </property>
</Properties>
</file>